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0F8EF" w14:textId="77777777" w:rsidR="00DC5828" w:rsidRPr="004B7BA4" w:rsidRDefault="00DC5828" w:rsidP="00DC5828">
      <w:pPr>
        <w:pStyle w:val="NormalWeb"/>
        <w:spacing w:before="0" w:beforeAutospacing="0" w:after="0" w:afterAutospacing="0"/>
        <w:rPr>
          <w:rFonts w:ascii="-webkit-standard" w:hAnsi="-webkit-standard"/>
          <w:color w:val="000000"/>
          <w:lang w:val="es-PR"/>
        </w:rPr>
      </w:pPr>
      <w:bookmarkStart w:id="0" w:name="_GoBack"/>
      <w:bookmarkEnd w:id="0"/>
    </w:p>
    <w:p w14:paraId="4BFA39FF" w14:textId="2FEC6148" w:rsidR="00B91DDE" w:rsidRPr="004B7BA4" w:rsidRDefault="004B7BA4" w:rsidP="005544A9">
      <w:pPr>
        <w:pStyle w:val="NormalWeb"/>
        <w:spacing w:before="0" w:beforeAutospacing="0" w:after="0" w:afterAutospacing="0" w:line="480" w:lineRule="auto"/>
        <w:rPr>
          <w:rFonts w:ascii="Arial" w:hAnsi="Arial" w:cs="Arial"/>
          <w:b/>
          <w:color w:val="000000" w:themeColor="text1"/>
          <w:sz w:val="22"/>
          <w:szCs w:val="22"/>
          <w:lang w:val="es-PR"/>
        </w:rPr>
      </w:pPr>
      <w:r w:rsidRPr="004B7BA4">
        <w:rPr>
          <w:rFonts w:ascii="Arial" w:hAnsi="Arial" w:cs="Arial"/>
          <w:color w:val="000000" w:themeColor="text1"/>
          <w:sz w:val="22"/>
          <w:szCs w:val="22"/>
          <w:lang w:val="es-PR"/>
        </w:rPr>
        <w:t>El Centro de Educación e Investigación del Comportamiento de la Universidad de Connecticut se complace en informar que, por primera vez, las Escuelas Públicas de Southbridge han alcanzado el nivel I de fidelidad (70% o más) en todas las escuelas del distrito. Esto representa una cantidad increíble de trabajo por parte de los equipos escolares y los líderes del distrito durante los últimos años y sienta las bases para los próximos pasos que se centrarán en establecer un apoyo conductual socioemocional más intensivo para los estudiantes que necesitan más.</w:t>
      </w:r>
    </w:p>
    <w:p w14:paraId="3524EB58" w14:textId="39C093A1" w:rsidR="00DC5828" w:rsidRPr="004B7BA4" w:rsidRDefault="004B7BA4" w:rsidP="005544A9">
      <w:pPr>
        <w:pStyle w:val="NormalWeb"/>
        <w:spacing w:before="0" w:beforeAutospacing="0" w:after="0" w:afterAutospacing="0" w:line="480" w:lineRule="auto"/>
        <w:rPr>
          <w:rFonts w:ascii="Arial" w:hAnsi="Arial" w:cs="Arial"/>
          <w:color w:val="000000" w:themeColor="text1"/>
          <w:sz w:val="22"/>
          <w:szCs w:val="22"/>
          <w:lang w:val="es-PR"/>
        </w:rPr>
      </w:pPr>
      <w:r w:rsidRPr="004B7BA4">
        <w:rPr>
          <w:rFonts w:ascii="Arial" w:hAnsi="Arial" w:cs="Arial"/>
          <w:b/>
          <w:color w:val="000000" w:themeColor="text1"/>
          <w:sz w:val="22"/>
          <w:szCs w:val="22"/>
          <w:lang w:val="es-PR"/>
        </w:rPr>
        <w:t>Alcanzar este nivel de fidelidad en la implementación suele tardar entre 3 y 5 años. El hecho de que los equipos de Southbridge no solo excedieron este cronograma, sino que lo hicieron en todo el distrito y al mismo tiempo se adaptaron a la enseñanza en condiciones de pandemia es excepcional.</w:t>
      </w:r>
      <w:r w:rsidRPr="004B7BA4">
        <w:rPr>
          <w:rFonts w:ascii="Arial" w:hAnsi="Arial" w:cs="Arial"/>
          <w:color w:val="000000" w:themeColor="text1"/>
          <w:sz w:val="22"/>
          <w:szCs w:val="22"/>
          <w:lang w:val="es-PR"/>
        </w:rPr>
        <w:t xml:space="preserve"> </w:t>
      </w:r>
      <w:r w:rsidR="00DC5828" w:rsidRPr="004B7BA4">
        <w:rPr>
          <w:rFonts w:ascii="Arial" w:hAnsi="Arial" w:cs="Arial"/>
          <w:color w:val="000000" w:themeColor="text1"/>
          <w:sz w:val="22"/>
          <w:szCs w:val="22"/>
          <w:lang w:val="es-PR"/>
        </w:rPr>
        <w:t xml:space="preserve"> </w:t>
      </w:r>
      <w:r w:rsidRPr="004B7BA4">
        <w:rPr>
          <w:rFonts w:ascii="Arial" w:hAnsi="Arial" w:cs="Arial"/>
          <w:color w:val="000000" w:themeColor="text1"/>
          <w:sz w:val="22"/>
          <w:szCs w:val="22"/>
          <w:lang w:val="es-PR"/>
        </w:rPr>
        <w:t>Estamos encantados de continuar esta asociación con los equipos del distrito y la escuela para fortalecer los sistemas de toda la escuela y desarrollar apoyos más intensivos que se adapten a las necesidades específicas de cada escuela. Las Escuelas Públicas de Southbridge han expresado un compromiso profundo para satisfacer las necesidades y asegurar el éxito de cada estudiante y estos datos demuestran las formas concretas en que este compromiso se ha puesto en práctica.</w:t>
      </w:r>
    </w:p>
    <w:p w14:paraId="04CD112A" w14:textId="77777777" w:rsidR="00B91DDE" w:rsidRPr="004B7BA4" w:rsidRDefault="00DC5828" w:rsidP="00DC5828">
      <w:pPr>
        <w:spacing w:after="0" w:line="480" w:lineRule="auto"/>
        <w:rPr>
          <w:rFonts w:ascii="Arial" w:eastAsia="Times New Roman" w:hAnsi="Arial" w:cs="Times New Roman"/>
          <w:b/>
          <w:bCs/>
          <w:color w:val="000000" w:themeColor="text1"/>
          <w:lang w:val="es-PR"/>
        </w:rPr>
      </w:pPr>
      <w:r w:rsidRPr="004B7BA4">
        <w:rPr>
          <w:rFonts w:ascii="Arial" w:eastAsia="Times New Roman" w:hAnsi="Arial" w:cs="Times New Roman"/>
          <w:b/>
          <w:bCs/>
          <w:color w:val="000000" w:themeColor="text1"/>
          <w:lang w:val="es-PR"/>
        </w:rPr>
        <w:t> </w:t>
      </w:r>
    </w:p>
    <w:p w14:paraId="7A7FF00D" w14:textId="0CD75F23" w:rsidR="004B7BA4" w:rsidRPr="004B7BA4" w:rsidRDefault="004B7BA4" w:rsidP="00DC5828">
      <w:pPr>
        <w:spacing w:after="0" w:line="480" w:lineRule="auto"/>
        <w:rPr>
          <w:rFonts w:ascii="Arial" w:eastAsia="Times New Roman" w:hAnsi="Arial" w:cs="Times New Roman"/>
          <w:b/>
          <w:bCs/>
          <w:color w:val="000000" w:themeColor="text1"/>
          <w:lang w:val="es-PR"/>
        </w:rPr>
      </w:pPr>
      <w:r w:rsidRPr="004B7BA4">
        <w:rPr>
          <w:rFonts w:ascii="Arial" w:eastAsia="Times New Roman" w:hAnsi="Arial" w:cs="Times New Roman"/>
          <w:b/>
          <w:bCs/>
          <w:color w:val="000000" w:themeColor="text1"/>
          <w:lang w:val="es-PR"/>
        </w:rPr>
        <w:t>Acerca de PBIS y Tier I Fidelidad en Southbridge</w:t>
      </w:r>
    </w:p>
    <w:p w14:paraId="54F39FAC" w14:textId="1BA5D9A6" w:rsidR="006E3B93" w:rsidRPr="004B7BA4" w:rsidRDefault="004B7BA4" w:rsidP="00DC5828">
      <w:pPr>
        <w:spacing w:after="0" w:line="480" w:lineRule="auto"/>
        <w:rPr>
          <w:rFonts w:ascii="Arial" w:eastAsia="Times New Roman" w:hAnsi="Arial" w:cs="Arial"/>
          <w:color w:val="000000" w:themeColor="text1"/>
          <w:lang w:val="es-PR"/>
        </w:rPr>
      </w:pPr>
      <w:r w:rsidRPr="004B7BA4">
        <w:rPr>
          <w:rFonts w:ascii="Arial" w:eastAsia="Times New Roman" w:hAnsi="Arial" w:cs="Arial"/>
          <w:color w:val="000000" w:themeColor="text1"/>
          <w:lang w:val="es-PR"/>
        </w:rPr>
        <w:t xml:space="preserve">Las Escuelas Públicas de Southbridge se están asociando con el Centro de Educación e Investigación del Comportamiento de la Universidad de Connecticut y el Centro Nacional de </w:t>
      </w:r>
      <w:r w:rsidRPr="004B7BA4">
        <w:rPr>
          <w:rFonts w:ascii="Arial" w:eastAsia="Times New Roman" w:hAnsi="Arial" w:cs="Arial"/>
          <w:color w:val="000000" w:themeColor="text1"/>
          <w:lang w:val="es-PR"/>
        </w:rPr>
        <w:lastRenderedPageBreak/>
        <w:t>PBIS para apoyar el desarrollo de la capacidad del distrito para implementar Intervenciones y Apoyos de Comportamiento Positivo (PBIS). PBIS es un marco basado en datos para la toma de decisiones enfocado en promover un clima y una cultura positivos y seguros en las escuelas para mejorar los resultados académicos y de comportamiento socioemocional de los estudiantes.</w:t>
      </w:r>
    </w:p>
    <w:p w14:paraId="35C73266" w14:textId="0FB3A224" w:rsidR="006E3B93" w:rsidRPr="004B7BA4" w:rsidRDefault="004B7BA4" w:rsidP="00DC5828">
      <w:pPr>
        <w:spacing w:after="0" w:line="480" w:lineRule="auto"/>
        <w:rPr>
          <w:rFonts w:ascii="Arial" w:eastAsia="Times New Roman" w:hAnsi="Arial" w:cs="Arial"/>
          <w:color w:val="000000" w:themeColor="text1"/>
          <w:lang w:val="es-PR"/>
        </w:rPr>
      </w:pPr>
      <w:r w:rsidRPr="004B7BA4">
        <w:rPr>
          <w:rFonts w:ascii="Arial" w:eastAsia="Times New Roman" w:hAnsi="Arial" w:cs="Arial"/>
          <w:b/>
          <w:color w:val="000000" w:themeColor="text1"/>
          <w:lang w:val="es-PR"/>
        </w:rPr>
        <w:t>Durante los últimos 2.5 años, los líderes y equipos escolares de Southbridge se han involucrado en la capacitación y la planificación de acciones basadas en la escuela para desarrollar e implementar un sistema de apoyo que establezca, enseñe y refuerce directamente las expectativas de toda la escuela y el salón</w:t>
      </w:r>
      <w:r w:rsidR="00DC5828" w:rsidRPr="004B7BA4">
        <w:rPr>
          <w:rFonts w:ascii="Arial" w:eastAsia="Times New Roman" w:hAnsi="Arial" w:cs="Arial"/>
          <w:color w:val="000000" w:themeColor="text1"/>
          <w:lang w:val="es-PR"/>
        </w:rPr>
        <w:t>. </w:t>
      </w:r>
      <w:r w:rsidRPr="004B7BA4">
        <w:rPr>
          <w:rFonts w:ascii="Arial" w:eastAsia="Times New Roman" w:hAnsi="Arial" w:cs="Arial"/>
          <w:color w:val="000000" w:themeColor="text1"/>
          <w:lang w:val="es-PR"/>
        </w:rPr>
        <w:t>La implementación de este marco se mide a través de la Evaluación de Fidelidad por Niveles (TFI). Una puntuación de 70% o más en esta herramienta indica que los sistemas se han implementado con suficiente intensidad para beneficiar a los estudiantes. El TFI se llevó a cabo en cada escuela con el equipo de la escuela, el entrenador del distrito y un miembro del equipo de UConn.</w:t>
      </w:r>
    </w:p>
    <w:p w14:paraId="0BF7002A" w14:textId="77777777" w:rsidR="004B7BA4" w:rsidRPr="004B7BA4" w:rsidRDefault="004B7BA4" w:rsidP="00DC5828">
      <w:pPr>
        <w:spacing w:after="0" w:line="480" w:lineRule="auto"/>
        <w:rPr>
          <w:rFonts w:ascii="Arial" w:eastAsia="Times New Roman" w:hAnsi="Arial" w:cs="Arial"/>
          <w:bCs/>
          <w:color w:val="000000" w:themeColor="text1"/>
          <w:lang w:val="es-PR"/>
        </w:rPr>
      </w:pPr>
    </w:p>
    <w:p w14:paraId="2BC85EFC" w14:textId="20A294F3" w:rsidR="00A66E00" w:rsidRPr="004B7BA4" w:rsidRDefault="004B7BA4" w:rsidP="00DC5828">
      <w:pPr>
        <w:spacing w:after="0" w:line="480" w:lineRule="auto"/>
        <w:rPr>
          <w:rFonts w:ascii="Arial" w:eastAsia="Times New Roman" w:hAnsi="Arial" w:cs="Arial"/>
          <w:color w:val="000000" w:themeColor="text1"/>
          <w:sz w:val="24"/>
          <w:szCs w:val="24"/>
          <w:lang w:val="es-PR"/>
        </w:rPr>
      </w:pPr>
      <w:r w:rsidRPr="004B7BA4">
        <w:rPr>
          <w:rFonts w:ascii="Arial" w:eastAsia="Times New Roman" w:hAnsi="Arial" w:cs="Arial"/>
          <w:bCs/>
          <w:color w:val="000000" w:themeColor="text1"/>
          <w:lang w:val="es-PR"/>
        </w:rPr>
        <w:t>Felicitamos a las Escuelas Públicas de Southbridge por este logro, que refleja una increíble cantidad de trabajo por parte de los equipos escolares y los líderes del distrito durante los últimos años. Este trabajo sienta las bases para los próximos pasos que se centrarán en establecer un apoyo conductual socioemocional más intensivo para los estudiantes que necesitan más.</w:t>
      </w:r>
    </w:p>
    <w:p w14:paraId="318487BF" w14:textId="54775EF8" w:rsidR="0023771A" w:rsidRPr="004B7BA4" w:rsidRDefault="0023771A" w:rsidP="00A66E00">
      <w:pPr>
        <w:spacing w:after="0" w:line="480" w:lineRule="auto"/>
        <w:rPr>
          <w:rFonts w:ascii="Arial" w:eastAsia="Times New Roman" w:hAnsi="Arial" w:cs="Times New Roman"/>
          <w:color w:val="000000" w:themeColor="text1"/>
          <w:sz w:val="24"/>
          <w:szCs w:val="24"/>
          <w:lang w:val="es-PR"/>
        </w:rPr>
      </w:pPr>
    </w:p>
    <w:p w14:paraId="3262C976" w14:textId="5E60363B" w:rsidR="003358D7" w:rsidRPr="008C3E8C" w:rsidRDefault="002A3825" w:rsidP="003358D7">
      <w:pPr>
        <w:rPr>
          <w:rFonts w:ascii="Arial" w:hAnsi="Arial"/>
          <w:sz w:val="24"/>
          <w:szCs w:val="24"/>
        </w:rPr>
      </w:pPr>
      <w:r w:rsidRPr="008C3E8C">
        <w:rPr>
          <w:rFonts w:ascii="Arial" w:hAnsi="Arial"/>
          <w:noProof/>
        </w:rPr>
        <w:drawing>
          <wp:inline distT="0" distB="0" distL="0" distR="0" wp14:anchorId="224CE249" wp14:editId="7A91C93B">
            <wp:extent cx="1371600" cy="617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BEBA8EAE-BF5A-486C-A8C5-ECC9F3942E4B}">
                          <a14:imgProps xmlns:a14="http://schemas.microsoft.com/office/drawing/2010/main">
                            <a14:imgLayer r:embed="rId7">
                              <a14:imgEffect>
                                <a14:brightnessContrast bright="37000" contrast="94000"/>
                              </a14:imgEffect>
                            </a14:imgLayer>
                          </a14:imgProps>
                        </a:ext>
                        <a:ext uri="{28A0092B-C50C-407E-A947-70E740481C1C}">
                          <a14:useLocalDpi xmlns:a14="http://schemas.microsoft.com/office/drawing/2010/main" val="0"/>
                        </a:ext>
                      </a:extLst>
                    </a:blip>
                    <a:srcRect/>
                    <a:stretch>
                      <a:fillRect/>
                    </a:stretch>
                  </pic:blipFill>
                  <pic:spPr bwMode="auto">
                    <a:xfrm>
                      <a:off x="0" y="0"/>
                      <a:ext cx="1371600" cy="617855"/>
                    </a:xfrm>
                    <a:prstGeom prst="rect">
                      <a:avLst/>
                    </a:prstGeom>
                    <a:noFill/>
                    <a:ln>
                      <a:noFill/>
                    </a:ln>
                  </pic:spPr>
                </pic:pic>
              </a:graphicData>
            </a:graphic>
          </wp:inline>
        </w:drawing>
      </w:r>
    </w:p>
    <w:p w14:paraId="54C45B7D" w14:textId="77777777" w:rsidR="003358D7" w:rsidRPr="001920A5" w:rsidRDefault="003358D7" w:rsidP="003358D7">
      <w:pPr>
        <w:pStyle w:val="Signature"/>
        <w:spacing w:before="0" w:line="240" w:lineRule="auto"/>
        <w:rPr>
          <w:rFonts w:ascii="Times" w:hAnsi="Times"/>
          <w:sz w:val="24"/>
          <w:szCs w:val="24"/>
        </w:rPr>
      </w:pPr>
      <w:r w:rsidRPr="001920A5">
        <w:rPr>
          <w:rFonts w:ascii="Times" w:hAnsi="Times"/>
          <w:sz w:val="24"/>
          <w:szCs w:val="24"/>
        </w:rPr>
        <w:lastRenderedPageBreak/>
        <w:t>Dr. Jennifer Freeman</w:t>
      </w:r>
    </w:p>
    <w:p w14:paraId="0BF6B722" w14:textId="0D487B92" w:rsidR="003358D7" w:rsidRPr="001920A5" w:rsidRDefault="001920A5" w:rsidP="003358D7">
      <w:pPr>
        <w:pStyle w:val="SignatureJobTitle"/>
        <w:rPr>
          <w:rFonts w:ascii="Times" w:hAnsi="Times"/>
          <w:sz w:val="24"/>
          <w:szCs w:val="24"/>
        </w:rPr>
      </w:pPr>
      <w:r w:rsidRPr="001920A5">
        <w:rPr>
          <w:rFonts w:ascii="Times" w:hAnsi="Times"/>
          <w:sz w:val="24"/>
          <w:szCs w:val="24"/>
        </w:rPr>
        <w:t>Associate</w:t>
      </w:r>
      <w:r w:rsidR="003358D7" w:rsidRPr="001920A5">
        <w:rPr>
          <w:rFonts w:ascii="Times" w:hAnsi="Times"/>
          <w:sz w:val="24"/>
          <w:szCs w:val="24"/>
        </w:rPr>
        <w:t xml:space="preserve"> Professor, Special Education</w:t>
      </w:r>
    </w:p>
    <w:p w14:paraId="12DC5C56" w14:textId="77777777" w:rsidR="003358D7" w:rsidRPr="001920A5" w:rsidRDefault="003358D7" w:rsidP="003358D7">
      <w:pPr>
        <w:pStyle w:val="SignatureCompany"/>
        <w:rPr>
          <w:rFonts w:ascii="Times" w:hAnsi="Times"/>
          <w:sz w:val="24"/>
          <w:szCs w:val="24"/>
        </w:rPr>
      </w:pPr>
      <w:r w:rsidRPr="001920A5">
        <w:rPr>
          <w:rFonts w:ascii="Times" w:hAnsi="Times"/>
          <w:sz w:val="24"/>
          <w:szCs w:val="24"/>
        </w:rPr>
        <w:t>Department of Educational Psychology</w:t>
      </w:r>
    </w:p>
    <w:p w14:paraId="29692CA2" w14:textId="77777777" w:rsidR="0027744D" w:rsidRDefault="0027744D" w:rsidP="003C6C56">
      <w:pPr>
        <w:tabs>
          <w:tab w:val="left" w:pos="1842"/>
        </w:tabs>
      </w:pPr>
    </w:p>
    <w:sectPr w:rsidR="0027744D" w:rsidSect="003358D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3123" w:left="1440" w:header="0" w:footer="6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A7B12" w14:textId="77777777" w:rsidR="00066F0D" w:rsidRDefault="00066F0D" w:rsidP="00166BBD">
      <w:pPr>
        <w:spacing w:after="0" w:line="240" w:lineRule="auto"/>
      </w:pPr>
      <w:r>
        <w:separator/>
      </w:r>
    </w:p>
  </w:endnote>
  <w:endnote w:type="continuationSeparator" w:id="0">
    <w:p w14:paraId="5DF75AFB" w14:textId="77777777" w:rsidR="00066F0D" w:rsidRDefault="00066F0D" w:rsidP="00166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TT) Regular">
    <w:altName w:val="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ebkit-standard">
    <w:altName w:val="Cambria"/>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Gotham Light">
    <w:altName w:val="Arial"/>
    <w:panose1 w:val="020B0604020202020204"/>
    <w:charset w:val="00"/>
    <w:family w:val="modern"/>
    <w:notTrueType/>
    <w:pitch w:val="variable"/>
    <w:sig w:usb0="00000001"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47B70" w14:textId="77777777" w:rsidR="004B7BA4" w:rsidRDefault="004B7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44AA4" w14:textId="77777777" w:rsidR="003C6C56" w:rsidRDefault="00460295">
    <w:pPr>
      <w:pStyle w:val="Footer"/>
    </w:pPr>
    <w:r>
      <w:tab/>
    </w:r>
    <w:r>
      <w:tab/>
      <w:t xml:space="preserve">                    </w:t>
    </w:r>
    <w:r w:rsidR="00066F0D">
      <w:rPr>
        <w:noProof/>
      </w:rPr>
      <w:object w:dxaOrig="9740" w:dyaOrig="3980" w14:anchorId="4F454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09.3pt;height:43.85pt;mso-width-percent:0;mso-height-percent:0;mso-width-percent:0;mso-height-percent:0">
          <v:imagedata r:id="rId1" o:title=""/>
        </v:shape>
        <o:OLEObject Type="Embed" ProgID="AcroExch.Document.7" ShapeID="_x0000_i1026" DrawAspect="Content" ObjectID="_1672138059" r:id="rId2"/>
      </w:object>
    </w:r>
    <w:r w:rsidR="00810ED4">
      <w:rPr>
        <w:noProof/>
      </w:rPr>
      <mc:AlternateContent>
        <mc:Choice Requires="wps">
          <w:drawing>
            <wp:anchor distT="0" distB="0" distL="114300" distR="114300" simplePos="0" relativeHeight="251656192" behindDoc="0" locked="0" layoutInCell="1" allowOverlap="1" wp14:anchorId="1899D53D" wp14:editId="609640A7">
              <wp:simplePos x="0" y="0"/>
              <wp:positionH relativeFrom="column">
                <wp:posOffset>2673985</wp:posOffset>
              </wp:positionH>
              <wp:positionV relativeFrom="paragraph">
                <wp:posOffset>-113030</wp:posOffset>
              </wp:positionV>
              <wp:extent cx="1304290" cy="210185"/>
              <wp:effectExtent l="0" t="0" r="0" b="0"/>
              <wp:wrapNone/>
              <wp:docPr id="7" name="Text Box 7"/>
              <wp:cNvGraphicFramePr/>
              <a:graphic xmlns:a="http://schemas.openxmlformats.org/drawingml/2006/main">
                <a:graphicData uri="http://schemas.microsoft.com/office/word/2010/wordprocessingShape">
                  <wps:wsp>
                    <wps:cNvSpPr txBox="1"/>
                    <wps:spPr>
                      <a:xfrm>
                        <a:off x="0" y="0"/>
                        <a:ext cx="1304290" cy="210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8ABC1D" w14:textId="77777777" w:rsidR="003C6C56" w:rsidRPr="004D4129" w:rsidRDefault="003C6C56" w:rsidP="003C6C56">
                          <w:pPr>
                            <w:pStyle w:val="BasicParagraph"/>
                            <w:suppressAutoHyphens/>
                            <w:jc w:val="right"/>
                            <w:rPr>
                              <w:rFonts w:ascii="Gotham Light" w:hAnsi="Gotham Light" w:cs="Gotham Light"/>
                              <w:i/>
                              <w:iCs/>
                              <w:color w:val="7A868C"/>
                              <w:sz w:val="10"/>
                              <w:szCs w:val="10"/>
                            </w:rPr>
                          </w:pPr>
                          <w:r w:rsidRPr="004D4129">
                            <w:rPr>
                              <w:rFonts w:ascii="Gotham Light" w:hAnsi="Gotham Light" w:cs="Gotham Light"/>
                              <w:i/>
                              <w:iCs/>
                              <w:color w:val="7A868C"/>
                              <w:sz w:val="10"/>
                              <w:szCs w:val="10"/>
                            </w:rPr>
                            <w:t>An Equal Opportunity Employer</w:t>
                          </w:r>
                        </w:p>
                        <w:p w14:paraId="4D5F62F3" w14:textId="77777777" w:rsidR="003C6C56" w:rsidRPr="004D4129" w:rsidRDefault="003C6C56" w:rsidP="003C6C56">
                          <w:pPr>
                            <w:rPr>
                              <w:color w:val="7A868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99D53D" id="_x0000_t202" coordsize="21600,21600" o:spt="202" path="m,l,21600r21600,l21600,xe">
              <v:stroke joinstyle="miter"/>
              <v:path gradientshapeok="t" o:connecttype="rect"/>
            </v:shapetype>
            <v:shape id="Text Box 7" o:spid="_x0000_s1026" type="#_x0000_t202" style="position:absolute;margin-left:210.55pt;margin-top:-8.9pt;width:102.7pt;height:16.5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" filled="f" stroked="f" strokeweight=".5pt">
              <v:textbox>
                <w:txbxContent>
                  <w:p w14:paraId="088ABC1D" w14:textId="77777777" w:rsidR="003C6C56" w:rsidRPr="004D4129" w:rsidRDefault="003C6C56" w:rsidP="003C6C56">
                    <w:pPr>
                      <w:pStyle w:val="BasicParagraph"/>
                      <w:suppressAutoHyphens/>
                      <w:jc w:val="right"/>
                      <w:rPr>
                        <w:rFonts w:ascii="Gotham Light" w:hAnsi="Gotham Light" w:cs="Gotham Light"/>
                        <w:i/>
                        <w:iCs/>
                        <w:color w:val="7A868C"/>
                        <w:sz w:val="10"/>
                        <w:szCs w:val="10"/>
                      </w:rPr>
                    </w:pPr>
                    <w:r w:rsidRPr="004D4129">
                      <w:rPr>
                        <w:rFonts w:ascii="Gotham Light" w:hAnsi="Gotham Light" w:cs="Gotham Light"/>
                        <w:i/>
                        <w:iCs/>
                        <w:color w:val="7A868C"/>
                        <w:sz w:val="10"/>
                        <w:szCs w:val="10"/>
                      </w:rPr>
                      <w:t>An Equal Opportunity Employer</w:t>
                    </w:r>
                  </w:p>
                  <w:p w14:paraId="4D5F62F3" w14:textId="77777777" w:rsidR="003C6C56" w:rsidRPr="004D4129" w:rsidRDefault="003C6C56" w:rsidP="003C6C56">
                    <w:pPr>
                      <w:rPr>
                        <w:color w:val="7A868C"/>
                      </w:rPr>
                    </w:pPr>
                  </w:p>
                </w:txbxContent>
              </v:textbox>
            </v:shape>
          </w:pict>
        </mc:Fallback>
      </mc:AlternateContent>
    </w:r>
    <w:r w:rsidR="00810ED4">
      <w:rPr>
        <w:noProof/>
      </w:rPr>
      <mc:AlternateContent>
        <mc:Choice Requires="wps">
          <w:drawing>
            <wp:anchor distT="0" distB="0" distL="114300" distR="114300" simplePos="0" relativeHeight="251655168" behindDoc="0" locked="0" layoutInCell="1" allowOverlap="1" wp14:anchorId="7F3B290C" wp14:editId="1BA29E28">
              <wp:simplePos x="0" y="0"/>
              <wp:positionH relativeFrom="column">
                <wp:posOffset>-47625</wp:posOffset>
              </wp:positionH>
              <wp:positionV relativeFrom="paragraph">
                <wp:posOffset>-949960</wp:posOffset>
              </wp:positionV>
              <wp:extent cx="3543300" cy="1123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543300" cy="1123950"/>
                      </a:xfrm>
                      <a:prstGeom prst="rect">
                        <a:avLst/>
                      </a:prstGeom>
                      <a:noFill/>
                      <a:ln w="6350">
                        <a:noFill/>
                      </a:ln>
                      <a:effectLst/>
                    </wps:spPr>
                    <wps:txbx>
                      <w:txbxContent>
                        <w:p w14:paraId="17104245" w14:textId="77777777" w:rsidR="00810ED4" w:rsidRDefault="00810ED4" w:rsidP="00810ED4">
                          <w:pPr>
                            <w:autoSpaceDE w:val="0"/>
                            <w:autoSpaceDN w:val="0"/>
                            <w:adjustRightInd w:val="0"/>
                            <w:spacing w:after="20" w:line="164" w:lineRule="exact"/>
                            <w:ind w:left="40" w:right="-20"/>
                            <w:rPr>
                              <w:rFonts w:ascii="Arial" w:hAnsi="Arial" w:cs="Arial"/>
                              <w:color w:val="000000"/>
                              <w:sz w:val="16"/>
                              <w:szCs w:val="16"/>
                            </w:rPr>
                          </w:pPr>
                          <w:r>
                            <w:rPr>
                              <w:rFonts w:ascii="Arial" w:hAnsi="Arial" w:cs="Arial"/>
                              <w:color w:val="4D525F"/>
                              <w:sz w:val="16"/>
                              <w:szCs w:val="16"/>
                            </w:rPr>
                            <w:t>Neag School of Education</w:t>
                          </w:r>
                        </w:p>
                        <w:p w14:paraId="65CB0943" w14:textId="77777777" w:rsidR="00810ED4" w:rsidRDefault="00810ED4" w:rsidP="00810ED4">
                          <w:pPr>
                            <w:autoSpaceDE w:val="0"/>
                            <w:autoSpaceDN w:val="0"/>
                            <w:adjustRightInd w:val="0"/>
                            <w:spacing w:after="20" w:line="240" w:lineRule="auto"/>
                            <w:ind w:left="40" w:right="-20"/>
                            <w:rPr>
                              <w:rFonts w:ascii="Arial" w:hAnsi="Arial" w:cs="Arial"/>
                              <w:color w:val="000000"/>
                              <w:sz w:val="16"/>
                              <w:szCs w:val="16"/>
                            </w:rPr>
                          </w:pPr>
                          <w:r>
                            <w:rPr>
                              <w:rFonts w:ascii="Arial" w:hAnsi="Arial" w:cs="Arial"/>
                              <w:b/>
                              <w:bCs/>
                              <w:color w:val="4D525F"/>
                              <w:sz w:val="16"/>
                              <w:szCs w:val="16"/>
                            </w:rPr>
                            <w:t>De</w:t>
                          </w:r>
                          <w:r>
                            <w:rPr>
                              <w:rFonts w:ascii="Arial" w:hAnsi="Arial" w:cs="Arial"/>
                              <w:b/>
                              <w:bCs/>
                              <w:color w:val="4D525F"/>
                              <w:spacing w:val="-4"/>
                              <w:sz w:val="16"/>
                              <w:szCs w:val="16"/>
                            </w:rPr>
                            <w:t>p</w:t>
                          </w:r>
                          <w:r>
                            <w:rPr>
                              <w:rFonts w:ascii="Arial" w:hAnsi="Arial" w:cs="Arial"/>
                              <w:b/>
                              <w:bCs/>
                              <w:color w:val="4D525F"/>
                              <w:sz w:val="16"/>
                              <w:szCs w:val="16"/>
                            </w:rPr>
                            <w:t>artment of Educational Psychology</w:t>
                          </w:r>
                        </w:p>
                        <w:p w14:paraId="392F3205" w14:textId="77777777" w:rsidR="00810ED4" w:rsidRDefault="00810ED4" w:rsidP="00810ED4">
                          <w:pPr>
                            <w:autoSpaceDE w:val="0"/>
                            <w:autoSpaceDN w:val="0"/>
                            <w:adjustRightInd w:val="0"/>
                            <w:spacing w:before="16" w:after="20" w:line="240" w:lineRule="auto"/>
                            <w:ind w:left="40" w:right="-20"/>
                            <w:rPr>
                              <w:rFonts w:ascii="Arial" w:hAnsi="Arial" w:cs="Arial"/>
                              <w:color w:val="000000"/>
                              <w:sz w:val="16"/>
                              <w:szCs w:val="16"/>
                            </w:rPr>
                          </w:pPr>
                          <w:r>
                            <w:rPr>
                              <w:rFonts w:ascii="Arial" w:hAnsi="Arial" w:cs="Arial"/>
                              <w:b/>
                              <w:bCs/>
                              <w:color w:val="4D525F"/>
                              <w:sz w:val="16"/>
                              <w:szCs w:val="16"/>
                            </w:rPr>
                            <w:t>Center for Behavioral Education &amp; Research</w:t>
                          </w:r>
                        </w:p>
                        <w:p w14:paraId="629ECC1F" w14:textId="77777777" w:rsidR="00810ED4" w:rsidRDefault="00810ED4" w:rsidP="00810ED4">
                          <w:pPr>
                            <w:autoSpaceDE w:val="0"/>
                            <w:autoSpaceDN w:val="0"/>
                            <w:adjustRightInd w:val="0"/>
                            <w:spacing w:before="34" w:after="20" w:line="240" w:lineRule="auto"/>
                            <w:ind w:left="40" w:right="-20"/>
                            <w:rPr>
                              <w:rFonts w:ascii="Arial" w:hAnsi="Arial" w:cs="Arial"/>
                              <w:color w:val="000000"/>
                              <w:sz w:val="14"/>
                              <w:szCs w:val="14"/>
                            </w:rPr>
                          </w:pPr>
                          <w:r>
                            <w:rPr>
                              <w:rFonts w:ascii="Arial" w:hAnsi="Arial" w:cs="Arial"/>
                              <w:color w:val="92979E"/>
                              <w:sz w:val="14"/>
                              <w:szCs w:val="14"/>
                            </w:rPr>
                            <w:t>249 GLENBROOK ROAD, UNIT</w:t>
                          </w:r>
                          <w:r>
                            <w:rPr>
                              <w:rFonts w:ascii="Arial" w:hAnsi="Arial" w:cs="Arial"/>
                              <w:color w:val="92979E"/>
                              <w:spacing w:val="-3"/>
                              <w:sz w:val="14"/>
                              <w:szCs w:val="14"/>
                            </w:rPr>
                            <w:t xml:space="preserve"> </w:t>
                          </w:r>
                          <w:r>
                            <w:rPr>
                              <w:rFonts w:ascii="Arial" w:hAnsi="Arial" w:cs="Arial"/>
                              <w:color w:val="92979E"/>
                              <w:sz w:val="14"/>
                              <w:szCs w:val="14"/>
                            </w:rPr>
                            <w:t>3064</w:t>
                          </w:r>
                        </w:p>
                        <w:p w14:paraId="0109A718" w14:textId="77777777" w:rsidR="00810ED4" w:rsidRDefault="00810ED4" w:rsidP="00810ED4">
                          <w:pPr>
                            <w:autoSpaceDE w:val="0"/>
                            <w:autoSpaceDN w:val="0"/>
                            <w:adjustRightInd w:val="0"/>
                            <w:spacing w:after="20" w:line="240" w:lineRule="auto"/>
                            <w:ind w:left="40" w:right="-20"/>
                            <w:rPr>
                              <w:rFonts w:ascii="Arial" w:hAnsi="Arial" w:cs="Arial"/>
                              <w:color w:val="000000"/>
                              <w:sz w:val="14"/>
                              <w:szCs w:val="14"/>
                            </w:rPr>
                          </w:pPr>
                          <w:r>
                            <w:rPr>
                              <w:rFonts w:ascii="Arial" w:hAnsi="Arial" w:cs="Arial"/>
                              <w:color w:val="92979E"/>
                              <w:sz w:val="14"/>
                              <w:szCs w:val="14"/>
                            </w:rPr>
                            <w:t>S</w:t>
                          </w:r>
                          <w:r>
                            <w:rPr>
                              <w:rFonts w:ascii="Arial" w:hAnsi="Arial" w:cs="Arial"/>
                              <w:color w:val="92979E"/>
                              <w:spacing w:val="-3"/>
                              <w:sz w:val="14"/>
                              <w:szCs w:val="14"/>
                            </w:rPr>
                            <w:t>T</w:t>
                          </w:r>
                          <w:r>
                            <w:rPr>
                              <w:rFonts w:ascii="Arial" w:hAnsi="Arial" w:cs="Arial"/>
                              <w:color w:val="92979E"/>
                              <w:sz w:val="14"/>
                              <w:szCs w:val="14"/>
                            </w:rPr>
                            <w:t>ORRS, CT 06269-3064</w:t>
                          </w:r>
                        </w:p>
                        <w:p w14:paraId="6A5BF16C" w14:textId="77777777" w:rsidR="00810ED4" w:rsidRPr="00810ED4" w:rsidRDefault="00810ED4" w:rsidP="00810ED4">
                          <w:pPr>
                            <w:autoSpaceDE w:val="0"/>
                            <w:autoSpaceDN w:val="0"/>
                            <w:adjustRightInd w:val="0"/>
                            <w:spacing w:after="20" w:line="143" w:lineRule="exact"/>
                            <w:ind w:left="40" w:right="-20"/>
                            <w:rPr>
                              <w:rFonts w:ascii="Arial" w:hAnsi="Arial" w:cs="Arial"/>
                              <w:color w:val="000000"/>
                              <w:sz w:val="14"/>
                              <w:szCs w:val="14"/>
                            </w:rPr>
                          </w:pPr>
                          <w:r>
                            <w:rPr>
                              <w:rFonts w:ascii="Arial" w:hAnsi="Arial" w:cs="Arial"/>
                              <w:b/>
                              <w:bCs/>
                              <w:caps/>
                              <w:color w:val="7D858B"/>
                              <w:spacing w:val="-3"/>
                              <w:sz w:val="10"/>
                              <w:szCs w:val="10"/>
                            </w:rPr>
                            <w:t>phone</w:t>
                          </w:r>
                          <w:r>
                            <w:rPr>
                              <w:rFonts w:ascii="Arial" w:hAnsi="Arial" w:cs="Arial"/>
                              <w:caps/>
                              <w:color w:val="7D858B"/>
                              <w:sz w:val="14"/>
                              <w:szCs w:val="14"/>
                            </w:rPr>
                            <w:t xml:space="preserve"> </w:t>
                          </w:r>
                          <w:r>
                            <w:rPr>
                              <w:rFonts w:ascii="Arial" w:hAnsi="Arial" w:cs="Arial"/>
                              <w:color w:val="92979E"/>
                              <w:sz w:val="14"/>
                              <w:szCs w:val="14"/>
                            </w:rPr>
                            <w:t>860.486.2793</w:t>
                          </w:r>
                        </w:p>
                        <w:p w14:paraId="6449B4CB" w14:textId="77777777" w:rsidR="00810ED4" w:rsidRPr="00810ED4" w:rsidRDefault="00810ED4" w:rsidP="00810ED4">
                          <w:pPr>
                            <w:autoSpaceDE w:val="0"/>
                            <w:autoSpaceDN w:val="0"/>
                            <w:adjustRightInd w:val="0"/>
                            <w:spacing w:after="20" w:line="143" w:lineRule="exact"/>
                            <w:ind w:left="40" w:right="-20"/>
                            <w:rPr>
                              <w:rFonts w:ascii="Arial" w:hAnsi="Arial" w:cs="Arial"/>
                              <w:color w:val="000000"/>
                              <w:sz w:val="14"/>
                              <w:szCs w:val="14"/>
                            </w:rPr>
                          </w:pPr>
                          <w:r>
                            <w:rPr>
                              <w:rFonts w:ascii="Arial" w:hAnsi="Arial" w:cs="Arial"/>
                              <w:b/>
                              <w:bCs/>
                              <w:caps/>
                              <w:color w:val="7D858B"/>
                              <w:spacing w:val="-3"/>
                              <w:sz w:val="10"/>
                              <w:szCs w:val="10"/>
                            </w:rPr>
                            <w:t>fax</w:t>
                          </w:r>
                          <w:r>
                            <w:rPr>
                              <w:rFonts w:ascii="Arial" w:hAnsi="Arial" w:cs="Arial"/>
                              <w:caps/>
                              <w:color w:val="7D858B"/>
                              <w:sz w:val="14"/>
                              <w:szCs w:val="14"/>
                            </w:rPr>
                            <w:t xml:space="preserve"> </w:t>
                          </w:r>
                          <w:r>
                            <w:rPr>
                              <w:rFonts w:ascii="Arial" w:hAnsi="Arial" w:cs="Arial"/>
                              <w:color w:val="92979E"/>
                              <w:sz w:val="14"/>
                              <w:szCs w:val="14"/>
                            </w:rPr>
                            <w:t>860.486.0180</w:t>
                          </w:r>
                        </w:p>
                        <w:p w14:paraId="7AA9BF03" w14:textId="77777777" w:rsidR="003C6C56" w:rsidRPr="008A67FE" w:rsidRDefault="00066F0D" w:rsidP="00810ED4">
                          <w:pPr>
                            <w:rPr>
                              <w:noProof/>
                            </w:rPr>
                          </w:pPr>
                          <w:hyperlink r:id="rId3" w:history="1">
                            <w:r w:rsidR="00810ED4">
                              <w:rPr>
                                <w:rFonts w:ascii="Arial" w:hAnsi="Arial" w:cs="Arial"/>
                                <w:color w:val="92979E"/>
                                <w:sz w:val="14"/>
                                <w:szCs w:val="14"/>
                              </w:rPr>
                              <w:t>ww</w:t>
                            </w:r>
                            <w:r w:rsidR="00810ED4">
                              <w:rPr>
                                <w:rFonts w:ascii="Arial" w:hAnsi="Arial" w:cs="Arial"/>
                                <w:color w:val="92979E"/>
                                <w:spacing w:val="-8"/>
                                <w:sz w:val="14"/>
                                <w:szCs w:val="14"/>
                              </w:rPr>
                              <w:t>w</w:t>
                            </w:r>
                            <w:r w:rsidR="00810ED4">
                              <w:rPr>
                                <w:rFonts w:ascii="Arial" w:hAnsi="Arial" w:cs="Arial"/>
                                <w:color w:val="92979E"/>
                                <w:sz w:val="14"/>
                                <w:szCs w:val="14"/>
                              </w:rPr>
                              <w:t>.cbe</w:t>
                            </w:r>
                            <w:r w:rsidR="00810ED4">
                              <w:rPr>
                                <w:rFonts w:ascii="Arial" w:hAnsi="Arial" w:cs="Arial"/>
                                <w:color w:val="92979E"/>
                                <w:spacing w:val="-8"/>
                                <w:sz w:val="14"/>
                                <w:szCs w:val="14"/>
                              </w:rPr>
                              <w:t>r</w:t>
                            </w:r>
                            <w:r w:rsidR="00810ED4">
                              <w:rPr>
                                <w:rFonts w:ascii="Arial" w:hAnsi="Arial" w:cs="Arial"/>
                                <w:color w:val="92979E"/>
                                <w:sz w:val="14"/>
                                <w:szCs w:val="14"/>
                              </w:rPr>
                              <w:t>.uconn.edu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B290C" id="Text Box 1" o:spid="_x0000_s1027" type="#_x0000_t202" style="position:absolute;margin-left:-3.75pt;margin-top:-74.8pt;width:279pt;height:8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" filled="f" stroked="f" strokeweight=".5pt">
              <v:textbox>
                <w:txbxContent>
                  <w:p w14:paraId="17104245" w14:textId="77777777" w:rsidR="00810ED4" w:rsidRDefault="00810ED4" w:rsidP="00810ED4">
                    <w:pPr>
                      <w:autoSpaceDE w:val="0"/>
                      <w:autoSpaceDN w:val="0"/>
                      <w:adjustRightInd w:val="0"/>
                      <w:spacing w:after="20" w:line="164" w:lineRule="exact"/>
                      <w:ind w:left="40" w:right="-20"/>
                      <w:rPr>
                        <w:rFonts w:ascii="Arial" w:hAnsi="Arial" w:cs="Arial"/>
                        <w:color w:val="000000"/>
                        <w:sz w:val="16"/>
                        <w:szCs w:val="16"/>
                      </w:rPr>
                    </w:pPr>
                    <w:r>
                      <w:rPr>
                        <w:rFonts w:ascii="Arial" w:hAnsi="Arial" w:cs="Arial"/>
                        <w:color w:val="4D525F"/>
                        <w:sz w:val="16"/>
                        <w:szCs w:val="16"/>
                      </w:rPr>
                      <w:t>Neag School of Education</w:t>
                    </w:r>
                  </w:p>
                  <w:p w14:paraId="65CB0943" w14:textId="77777777" w:rsidR="00810ED4" w:rsidRDefault="00810ED4" w:rsidP="00810ED4">
                    <w:pPr>
                      <w:autoSpaceDE w:val="0"/>
                      <w:autoSpaceDN w:val="0"/>
                      <w:adjustRightInd w:val="0"/>
                      <w:spacing w:after="20" w:line="240" w:lineRule="auto"/>
                      <w:ind w:left="40" w:right="-20"/>
                      <w:rPr>
                        <w:rFonts w:ascii="Arial" w:hAnsi="Arial" w:cs="Arial"/>
                        <w:color w:val="000000"/>
                        <w:sz w:val="16"/>
                        <w:szCs w:val="16"/>
                      </w:rPr>
                    </w:pPr>
                    <w:r>
                      <w:rPr>
                        <w:rFonts w:ascii="Arial" w:hAnsi="Arial" w:cs="Arial"/>
                        <w:b/>
                        <w:bCs/>
                        <w:color w:val="4D525F"/>
                        <w:sz w:val="16"/>
                        <w:szCs w:val="16"/>
                      </w:rPr>
                      <w:t>De</w:t>
                    </w:r>
                    <w:r>
                      <w:rPr>
                        <w:rFonts w:ascii="Arial" w:hAnsi="Arial" w:cs="Arial"/>
                        <w:b/>
                        <w:bCs/>
                        <w:color w:val="4D525F"/>
                        <w:spacing w:val="-4"/>
                        <w:sz w:val="16"/>
                        <w:szCs w:val="16"/>
                      </w:rPr>
                      <w:t>p</w:t>
                    </w:r>
                    <w:r>
                      <w:rPr>
                        <w:rFonts w:ascii="Arial" w:hAnsi="Arial" w:cs="Arial"/>
                        <w:b/>
                        <w:bCs/>
                        <w:color w:val="4D525F"/>
                        <w:sz w:val="16"/>
                        <w:szCs w:val="16"/>
                      </w:rPr>
                      <w:t>artment of Educational Psychology</w:t>
                    </w:r>
                  </w:p>
                  <w:p w14:paraId="392F3205" w14:textId="77777777" w:rsidR="00810ED4" w:rsidRDefault="00810ED4" w:rsidP="00810ED4">
                    <w:pPr>
                      <w:autoSpaceDE w:val="0"/>
                      <w:autoSpaceDN w:val="0"/>
                      <w:adjustRightInd w:val="0"/>
                      <w:spacing w:before="16" w:after="20" w:line="240" w:lineRule="auto"/>
                      <w:ind w:left="40" w:right="-20"/>
                      <w:rPr>
                        <w:rFonts w:ascii="Arial" w:hAnsi="Arial" w:cs="Arial"/>
                        <w:color w:val="000000"/>
                        <w:sz w:val="16"/>
                        <w:szCs w:val="16"/>
                      </w:rPr>
                    </w:pPr>
                    <w:r>
                      <w:rPr>
                        <w:rFonts w:ascii="Arial" w:hAnsi="Arial" w:cs="Arial"/>
                        <w:b/>
                        <w:bCs/>
                        <w:color w:val="4D525F"/>
                        <w:sz w:val="16"/>
                        <w:szCs w:val="16"/>
                      </w:rPr>
                      <w:t>Center for Behavioral Education &amp; Research</w:t>
                    </w:r>
                  </w:p>
                  <w:p w14:paraId="629ECC1F" w14:textId="77777777" w:rsidR="00810ED4" w:rsidRDefault="00810ED4" w:rsidP="00810ED4">
                    <w:pPr>
                      <w:autoSpaceDE w:val="0"/>
                      <w:autoSpaceDN w:val="0"/>
                      <w:adjustRightInd w:val="0"/>
                      <w:spacing w:before="34" w:after="20" w:line="240" w:lineRule="auto"/>
                      <w:ind w:left="40" w:right="-20"/>
                      <w:rPr>
                        <w:rFonts w:ascii="Arial" w:hAnsi="Arial" w:cs="Arial"/>
                        <w:color w:val="000000"/>
                        <w:sz w:val="14"/>
                        <w:szCs w:val="14"/>
                      </w:rPr>
                    </w:pPr>
                    <w:r>
                      <w:rPr>
                        <w:rFonts w:ascii="Arial" w:hAnsi="Arial" w:cs="Arial"/>
                        <w:color w:val="92979E"/>
                        <w:sz w:val="14"/>
                        <w:szCs w:val="14"/>
                      </w:rPr>
                      <w:t>249 GLENBROOK ROAD, UNIT</w:t>
                    </w:r>
                    <w:r>
                      <w:rPr>
                        <w:rFonts w:ascii="Arial" w:hAnsi="Arial" w:cs="Arial"/>
                        <w:color w:val="92979E"/>
                        <w:spacing w:val="-3"/>
                        <w:sz w:val="14"/>
                        <w:szCs w:val="14"/>
                      </w:rPr>
                      <w:t xml:space="preserve"> </w:t>
                    </w:r>
                    <w:r>
                      <w:rPr>
                        <w:rFonts w:ascii="Arial" w:hAnsi="Arial" w:cs="Arial"/>
                        <w:color w:val="92979E"/>
                        <w:sz w:val="14"/>
                        <w:szCs w:val="14"/>
                      </w:rPr>
                      <w:t>3064</w:t>
                    </w:r>
                  </w:p>
                  <w:p w14:paraId="0109A718" w14:textId="77777777" w:rsidR="00810ED4" w:rsidRDefault="00810ED4" w:rsidP="00810ED4">
                    <w:pPr>
                      <w:autoSpaceDE w:val="0"/>
                      <w:autoSpaceDN w:val="0"/>
                      <w:adjustRightInd w:val="0"/>
                      <w:spacing w:after="20" w:line="240" w:lineRule="auto"/>
                      <w:ind w:left="40" w:right="-20"/>
                      <w:rPr>
                        <w:rFonts w:ascii="Arial" w:hAnsi="Arial" w:cs="Arial"/>
                        <w:color w:val="000000"/>
                        <w:sz w:val="14"/>
                        <w:szCs w:val="14"/>
                      </w:rPr>
                    </w:pPr>
                    <w:r>
                      <w:rPr>
                        <w:rFonts w:ascii="Arial" w:hAnsi="Arial" w:cs="Arial"/>
                        <w:color w:val="92979E"/>
                        <w:sz w:val="14"/>
                        <w:szCs w:val="14"/>
                      </w:rPr>
                      <w:t>S</w:t>
                    </w:r>
                    <w:r>
                      <w:rPr>
                        <w:rFonts w:ascii="Arial" w:hAnsi="Arial" w:cs="Arial"/>
                        <w:color w:val="92979E"/>
                        <w:spacing w:val="-3"/>
                        <w:sz w:val="14"/>
                        <w:szCs w:val="14"/>
                      </w:rPr>
                      <w:t>T</w:t>
                    </w:r>
                    <w:r>
                      <w:rPr>
                        <w:rFonts w:ascii="Arial" w:hAnsi="Arial" w:cs="Arial"/>
                        <w:color w:val="92979E"/>
                        <w:sz w:val="14"/>
                        <w:szCs w:val="14"/>
                      </w:rPr>
                      <w:t>ORRS, CT 06269-3064</w:t>
                    </w:r>
                  </w:p>
                  <w:p w14:paraId="6A5BF16C" w14:textId="77777777" w:rsidR="00810ED4" w:rsidRPr="00810ED4" w:rsidRDefault="00810ED4" w:rsidP="00810ED4">
                    <w:pPr>
                      <w:autoSpaceDE w:val="0"/>
                      <w:autoSpaceDN w:val="0"/>
                      <w:adjustRightInd w:val="0"/>
                      <w:spacing w:after="20" w:line="143" w:lineRule="exact"/>
                      <w:ind w:left="40" w:right="-20"/>
                      <w:rPr>
                        <w:rFonts w:ascii="Arial" w:hAnsi="Arial" w:cs="Arial"/>
                        <w:color w:val="000000"/>
                        <w:sz w:val="14"/>
                        <w:szCs w:val="14"/>
                      </w:rPr>
                    </w:pPr>
                    <w:r>
                      <w:rPr>
                        <w:rFonts w:ascii="Arial" w:hAnsi="Arial" w:cs="Arial"/>
                        <w:b/>
                        <w:bCs/>
                        <w:caps/>
                        <w:color w:val="7D858B"/>
                        <w:spacing w:val="-3"/>
                        <w:sz w:val="10"/>
                        <w:szCs w:val="10"/>
                      </w:rPr>
                      <w:t>phone</w:t>
                    </w:r>
                    <w:r>
                      <w:rPr>
                        <w:rFonts w:ascii="Arial" w:hAnsi="Arial" w:cs="Arial"/>
                        <w:caps/>
                        <w:color w:val="7D858B"/>
                        <w:sz w:val="14"/>
                        <w:szCs w:val="14"/>
                      </w:rPr>
                      <w:t xml:space="preserve"> </w:t>
                    </w:r>
                    <w:r>
                      <w:rPr>
                        <w:rFonts w:ascii="Arial" w:hAnsi="Arial" w:cs="Arial"/>
                        <w:color w:val="92979E"/>
                        <w:sz w:val="14"/>
                        <w:szCs w:val="14"/>
                      </w:rPr>
                      <w:t>860.486.2793</w:t>
                    </w:r>
                  </w:p>
                  <w:p w14:paraId="6449B4CB" w14:textId="77777777" w:rsidR="00810ED4" w:rsidRPr="00810ED4" w:rsidRDefault="00810ED4" w:rsidP="00810ED4">
                    <w:pPr>
                      <w:autoSpaceDE w:val="0"/>
                      <w:autoSpaceDN w:val="0"/>
                      <w:adjustRightInd w:val="0"/>
                      <w:spacing w:after="20" w:line="143" w:lineRule="exact"/>
                      <w:ind w:left="40" w:right="-20"/>
                      <w:rPr>
                        <w:rFonts w:ascii="Arial" w:hAnsi="Arial" w:cs="Arial"/>
                        <w:color w:val="000000"/>
                        <w:sz w:val="14"/>
                        <w:szCs w:val="14"/>
                      </w:rPr>
                    </w:pPr>
                    <w:r>
                      <w:rPr>
                        <w:rFonts w:ascii="Arial" w:hAnsi="Arial" w:cs="Arial"/>
                        <w:b/>
                        <w:bCs/>
                        <w:caps/>
                        <w:color w:val="7D858B"/>
                        <w:spacing w:val="-3"/>
                        <w:sz w:val="10"/>
                        <w:szCs w:val="10"/>
                      </w:rPr>
                      <w:t>fax</w:t>
                    </w:r>
                    <w:r>
                      <w:rPr>
                        <w:rFonts w:ascii="Arial" w:hAnsi="Arial" w:cs="Arial"/>
                        <w:caps/>
                        <w:color w:val="7D858B"/>
                        <w:sz w:val="14"/>
                        <w:szCs w:val="14"/>
                      </w:rPr>
                      <w:t xml:space="preserve"> </w:t>
                    </w:r>
                    <w:r>
                      <w:rPr>
                        <w:rFonts w:ascii="Arial" w:hAnsi="Arial" w:cs="Arial"/>
                        <w:color w:val="92979E"/>
                        <w:sz w:val="14"/>
                        <w:szCs w:val="14"/>
                      </w:rPr>
                      <w:t>860.486.0180</w:t>
                    </w:r>
                  </w:p>
                  <w:p w14:paraId="7AA9BF03" w14:textId="77777777" w:rsidR="003C6C56" w:rsidRPr="008A67FE" w:rsidRDefault="00147A86" w:rsidP="00810ED4">
                    <w:pPr>
                      <w:rPr>
                        <w:noProof/>
                      </w:rPr>
                    </w:pPr>
                    <w:hyperlink r:id="rId4" w:history="1">
                      <w:r w:rsidR="00810ED4">
                        <w:rPr>
                          <w:rFonts w:ascii="Arial" w:hAnsi="Arial" w:cs="Arial"/>
                          <w:color w:val="92979E"/>
                          <w:sz w:val="14"/>
                          <w:szCs w:val="14"/>
                        </w:rPr>
                        <w:t>ww</w:t>
                      </w:r>
                      <w:r w:rsidR="00810ED4">
                        <w:rPr>
                          <w:rFonts w:ascii="Arial" w:hAnsi="Arial" w:cs="Arial"/>
                          <w:color w:val="92979E"/>
                          <w:spacing w:val="-8"/>
                          <w:sz w:val="14"/>
                          <w:szCs w:val="14"/>
                        </w:rPr>
                        <w:t>w</w:t>
                      </w:r>
                      <w:r w:rsidR="00810ED4">
                        <w:rPr>
                          <w:rFonts w:ascii="Arial" w:hAnsi="Arial" w:cs="Arial"/>
                          <w:color w:val="92979E"/>
                          <w:sz w:val="14"/>
                          <w:szCs w:val="14"/>
                        </w:rPr>
                        <w:t>.cbe</w:t>
                      </w:r>
                      <w:r w:rsidR="00810ED4">
                        <w:rPr>
                          <w:rFonts w:ascii="Arial" w:hAnsi="Arial" w:cs="Arial"/>
                          <w:color w:val="92979E"/>
                          <w:spacing w:val="-8"/>
                          <w:sz w:val="14"/>
                          <w:szCs w:val="14"/>
                        </w:rPr>
                        <w:t>r</w:t>
                      </w:r>
                      <w:r w:rsidR="00810ED4">
                        <w:rPr>
                          <w:rFonts w:ascii="Arial" w:hAnsi="Arial" w:cs="Arial"/>
                          <w:color w:val="92979E"/>
                          <w:sz w:val="14"/>
                          <w:szCs w:val="14"/>
                        </w:rPr>
                        <w:t>.uconn.edu</w:t>
                      </w:r>
                    </w:hyperlink>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38058" w14:textId="77777777" w:rsidR="0027744D" w:rsidRDefault="00632911" w:rsidP="00460295">
    <w:pPr>
      <w:pStyle w:val="Footer"/>
      <w:ind w:left="4680"/>
    </w:pPr>
    <w:r>
      <w:rPr>
        <w:noProof/>
      </w:rPr>
      <mc:AlternateContent>
        <mc:Choice Requires="wps">
          <w:drawing>
            <wp:anchor distT="0" distB="0" distL="114300" distR="114300" simplePos="0" relativeHeight="251661312" behindDoc="0" locked="0" layoutInCell="1" allowOverlap="1" wp14:anchorId="3E8E0EE6" wp14:editId="6ADE50B0">
              <wp:simplePos x="0" y="0"/>
              <wp:positionH relativeFrom="column">
                <wp:posOffset>2331720</wp:posOffset>
              </wp:positionH>
              <wp:positionV relativeFrom="paragraph">
                <wp:posOffset>529175</wp:posOffset>
              </wp:positionV>
              <wp:extent cx="1317625" cy="21018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317625" cy="210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D2BE61" w14:textId="77777777" w:rsidR="0027744D" w:rsidRPr="004D4129" w:rsidRDefault="0027744D" w:rsidP="0027744D">
                          <w:pPr>
                            <w:pStyle w:val="BasicParagraph"/>
                            <w:suppressAutoHyphens/>
                            <w:jc w:val="right"/>
                            <w:rPr>
                              <w:rFonts w:ascii="Gotham Light" w:hAnsi="Gotham Light" w:cs="Gotham Light"/>
                              <w:i/>
                              <w:iCs/>
                              <w:color w:val="7A868C"/>
                              <w:sz w:val="10"/>
                              <w:szCs w:val="10"/>
                            </w:rPr>
                          </w:pPr>
                          <w:r w:rsidRPr="004D4129">
                            <w:rPr>
                              <w:rFonts w:ascii="Gotham Light" w:hAnsi="Gotham Light" w:cs="Gotham Light"/>
                              <w:i/>
                              <w:iCs/>
                              <w:color w:val="7A868C"/>
                              <w:sz w:val="10"/>
                              <w:szCs w:val="10"/>
                            </w:rPr>
                            <w:t>An Equal Opportunity Employer</w:t>
                          </w:r>
                        </w:p>
                        <w:p w14:paraId="45DE5585" w14:textId="77777777" w:rsidR="0027744D" w:rsidRPr="004D4129" w:rsidRDefault="0027744D" w:rsidP="0027744D">
                          <w:pPr>
                            <w:rPr>
                              <w:color w:val="7A868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8E0EE6" id="_x0000_t202" coordsize="21600,21600" o:spt="202" path="m,l,21600r21600,l21600,xe">
              <v:stroke joinstyle="miter"/>
              <v:path gradientshapeok="t" o:connecttype="rect"/>
            </v:shapetype>
            <v:shape id="Text Box 15" o:spid="_x0000_s1028" type="#_x0000_t202" style="position:absolute;left:0;text-align:left;margin-left:183.6pt;margin-top:41.65pt;width:103.75pt;height:16.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" filled="f" stroked="f" strokeweight=".5pt">
              <v:textbox>
                <w:txbxContent>
                  <w:p w14:paraId="0ED2BE61" w14:textId="77777777" w:rsidR="0027744D" w:rsidRPr="004D4129" w:rsidRDefault="0027744D" w:rsidP="0027744D">
                    <w:pPr>
                      <w:pStyle w:val="BasicParagraph"/>
                      <w:suppressAutoHyphens/>
                      <w:jc w:val="right"/>
                      <w:rPr>
                        <w:rFonts w:ascii="Gotham Light" w:hAnsi="Gotham Light" w:cs="Gotham Light"/>
                        <w:i/>
                        <w:iCs/>
                        <w:color w:val="7A868C"/>
                        <w:sz w:val="10"/>
                        <w:szCs w:val="10"/>
                      </w:rPr>
                    </w:pPr>
                    <w:r w:rsidRPr="004D4129">
                      <w:rPr>
                        <w:rFonts w:ascii="Gotham Light" w:hAnsi="Gotham Light" w:cs="Gotham Light"/>
                        <w:i/>
                        <w:iCs/>
                        <w:color w:val="7A868C"/>
                        <w:sz w:val="10"/>
                        <w:szCs w:val="10"/>
                      </w:rPr>
                      <w:t>An Equal Opportunity Employer</w:t>
                    </w:r>
                  </w:p>
                  <w:p w14:paraId="45DE5585" w14:textId="77777777" w:rsidR="0027744D" w:rsidRPr="004D4129" w:rsidRDefault="0027744D" w:rsidP="0027744D">
                    <w:pPr>
                      <w:rPr>
                        <w:color w:val="7A868C"/>
                      </w:rPr>
                    </w:pPr>
                  </w:p>
                </w:txbxContent>
              </v:textbox>
            </v:shape>
          </w:pict>
        </mc:Fallback>
      </mc:AlternateContent>
    </w:r>
    <w:r w:rsidR="00460295">
      <w:rPr>
        <w:noProof/>
      </w:rPr>
      <mc:AlternateContent>
        <mc:Choice Requires="wps">
          <w:drawing>
            <wp:anchor distT="0" distB="0" distL="114300" distR="114300" simplePos="0" relativeHeight="251658240" behindDoc="0" locked="0" layoutInCell="1" allowOverlap="1" wp14:anchorId="6DCA668C" wp14:editId="08CCF762">
              <wp:simplePos x="0" y="0"/>
              <wp:positionH relativeFrom="column">
                <wp:posOffset>-102870</wp:posOffset>
              </wp:positionH>
              <wp:positionV relativeFrom="paragraph">
                <wp:posOffset>-279718</wp:posOffset>
              </wp:positionV>
              <wp:extent cx="3257550" cy="13049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257550" cy="1304925"/>
                      </a:xfrm>
                      <a:prstGeom prst="rect">
                        <a:avLst/>
                      </a:prstGeom>
                      <a:noFill/>
                      <a:ln w="6350">
                        <a:noFill/>
                      </a:ln>
                      <a:effectLst/>
                    </wps:spPr>
                    <wps:txbx>
                      <w:txbxContent>
                        <w:p w14:paraId="412ADC1D" w14:textId="77777777" w:rsidR="00810ED4" w:rsidRDefault="00810ED4" w:rsidP="00810ED4">
                          <w:pPr>
                            <w:autoSpaceDE w:val="0"/>
                            <w:autoSpaceDN w:val="0"/>
                            <w:adjustRightInd w:val="0"/>
                            <w:spacing w:after="20" w:line="164" w:lineRule="exact"/>
                            <w:ind w:left="40" w:right="-20"/>
                            <w:rPr>
                              <w:rFonts w:ascii="Arial" w:hAnsi="Arial" w:cs="Arial"/>
                              <w:color w:val="000000"/>
                              <w:sz w:val="16"/>
                              <w:szCs w:val="16"/>
                            </w:rPr>
                          </w:pPr>
                          <w:r>
                            <w:rPr>
                              <w:rFonts w:ascii="Arial" w:hAnsi="Arial" w:cs="Arial"/>
                              <w:color w:val="4D525F"/>
                              <w:sz w:val="16"/>
                              <w:szCs w:val="16"/>
                            </w:rPr>
                            <w:t>Neag School of Education</w:t>
                          </w:r>
                        </w:p>
                        <w:p w14:paraId="244B2412" w14:textId="77777777" w:rsidR="00810ED4" w:rsidRDefault="00810ED4" w:rsidP="00810ED4">
                          <w:pPr>
                            <w:autoSpaceDE w:val="0"/>
                            <w:autoSpaceDN w:val="0"/>
                            <w:adjustRightInd w:val="0"/>
                            <w:spacing w:after="20" w:line="240" w:lineRule="auto"/>
                            <w:ind w:left="40" w:right="-20"/>
                            <w:rPr>
                              <w:rFonts w:ascii="Arial" w:hAnsi="Arial" w:cs="Arial"/>
                              <w:color w:val="000000"/>
                              <w:sz w:val="16"/>
                              <w:szCs w:val="16"/>
                            </w:rPr>
                          </w:pPr>
                          <w:r>
                            <w:rPr>
                              <w:rFonts w:ascii="Arial" w:hAnsi="Arial" w:cs="Arial"/>
                              <w:b/>
                              <w:bCs/>
                              <w:color w:val="4D525F"/>
                              <w:sz w:val="16"/>
                              <w:szCs w:val="16"/>
                            </w:rPr>
                            <w:t>De</w:t>
                          </w:r>
                          <w:r>
                            <w:rPr>
                              <w:rFonts w:ascii="Arial" w:hAnsi="Arial" w:cs="Arial"/>
                              <w:b/>
                              <w:bCs/>
                              <w:color w:val="4D525F"/>
                              <w:spacing w:val="-4"/>
                              <w:sz w:val="16"/>
                              <w:szCs w:val="16"/>
                            </w:rPr>
                            <w:t>p</w:t>
                          </w:r>
                          <w:r>
                            <w:rPr>
                              <w:rFonts w:ascii="Arial" w:hAnsi="Arial" w:cs="Arial"/>
                              <w:b/>
                              <w:bCs/>
                              <w:color w:val="4D525F"/>
                              <w:sz w:val="16"/>
                              <w:szCs w:val="16"/>
                            </w:rPr>
                            <w:t>artment of Educational Psychology</w:t>
                          </w:r>
                        </w:p>
                        <w:p w14:paraId="71B390B7" w14:textId="77777777" w:rsidR="00810ED4" w:rsidRDefault="00810ED4" w:rsidP="00810ED4">
                          <w:pPr>
                            <w:autoSpaceDE w:val="0"/>
                            <w:autoSpaceDN w:val="0"/>
                            <w:adjustRightInd w:val="0"/>
                            <w:spacing w:before="16" w:after="20" w:line="240" w:lineRule="auto"/>
                            <w:ind w:left="40" w:right="-20"/>
                            <w:rPr>
                              <w:rFonts w:ascii="Arial" w:hAnsi="Arial" w:cs="Arial"/>
                              <w:color w:val="000000"/>
                              <w:sz w:val="16"/>
                              <w:szCs w:val="16"/>
                            </w:rPr>
                          </w:pPr>
                          <w:r>
                            <w:rPr>
                              <w:rFonts w:ascii="Arial" w:hAnsi="Arial" w:cs="Arial"/>
                              <w:b/>
                              <w:bCs/>
                              <w:color w:val="4D525F"/>
                              <w:sz w:val="16"/>
                              <w:szCs w:val="16"/>
                            </w:rPr>
                            <w:t>Center for Behavioral Education &amp; Research</w:t>
                          </w:r>
                        </w:p>
                        <w:p w14:paraId="10C3B5F1" w14:textId="77777777" w:rsidR="00810ED4" w:rsidRDefault="00810ED4" w:rsidP="00810ED4">
                          <w:pPr>
                            <w:autoSpaceDE w:val="0"/>
                            <w:autoSpaceDN w:val="0"/>
                            <w:adjustRightInd w:val="0"/>
                            <w:spacing w:before="34" w:after="20" w:line="240" w:lineRule="auto"/>
                            <w:ind w:left="40" w:right="-20"/>
                            <w:rPr>
                              <w:rFonts w:ascii="Arial" w:hAnsi="Arial" w:cs="Arial"/>
                              <w:color w:val="000000"/>
                              <w:sz w:val="14"/>
                              <w:szCs w:val="14"/>
                            </w:rPr>
                          </w:pPr>
                          <w:r>
                            <w:rPr>
                              <w:rFonts w:ascii="Arial" w:hAnsi="Arial" w:cs="Arial"/>
                              <w:color w:val="92979E"/>
                              <w:sz w:val="14"/>
                              <w:szCs w:val="14"/>
                            </w:rPr>
                            <w:t>249 GLENBROOK ROAD, UNIT</w:t>
                          </w:r>
                          <w:r>
                            <w:rPr>
                              <w:rFonts w:ascii="Arial" w:hAnsi="Arial" w:cs="Arial"/>
                              <w:color w:val="92979E"/>
                              <w:spacing w:val="-3"/>
                              <w:sz w:val="14"/>
                              <w:szCs w:val="14"/>
                            </w:rPr>
                            <w:t xml:space="preserve"> </w:t>
                          </w:r>
                          <w:r>
                            <w:rPr>
                              <w:rFonts w:ascii="Arial" w:hAnsi="Arial" w:cs="Arial"/>
                              <w:color w:val="92979E"/>
                              <w:sz w:val="14"/>
                              <w:szCs w:val="14"/>
                            </w:rPr>
                            <w:t>3064</w:t>
                          </w:r>
                        </w:p>
                        <w:p w14:paraId="3F27A2F6" w14:textId="77777777" w:rsidR="00810ED4" w:rsidRDefault="00810ED4" w:rsidP="00810ED4">
                          <w:pPr>
                            <w:autoSpaceDE w:val="0"/>
                            <w:autoSpaceDN w:val="0"/>
                            <w:adjustRightInd w:val="0"/>
                            <w:spacing w:after="20" w:line="240" w:lineRule="auto"/>
                            <w:ind w:left="40" w:right="-20"/>
                            <w:rPr>
                              <w:rFonts w:ascii="Arial" w:hAnsi="Arial" w:cs="Arial"/>
                              <w:color w:val="000000"/>
                              <w:sz w:val="14"/>
                              <w:szCs w:val="14"/>
                            </w:rPr>
                          </w:pPr>
                          <w:r>
                            <w:rPr>
                              <w:rFonts w:ascii="Arial" w:hAnsi="Arial" w:cs="Arial"/>
                              <w:color w:val="92979E"/>
                              <w:sz w:val="14"/>
                              <w:szCs w:val="14"/>
                            </w:rPr>
                            <w:t>S</w:t>
                          </w:r>
                          <w:r>
                            <w:rPr>
                              <w:rFonts w:ascii="Arial" w:hAnsi="Arial" w:cs="Arial"/>
                              <w:color w:val="92979E"/>
                              <w:spacing w:val="-3"/>
                              <w:sz w:val="14"/>
                              <w:szCs w:val="14"/>
                            </w:rPr>
                            <w:t>T</w:t>
                          </w:r>
                          <w:r>
                            <w:rPr>
                              <w:rFonts w:ascii="Arial" w:hAnsi="Arial" w:cs="Arial"/>
                              <w:color w:val="92979E"/>
                              <w:sz w:val="14"/>
                              <w:szCs w:val="14"/>
                            </w:rPr>
                            <w:t>ORRS, CT 06269-3064</w:t>
                          </w:r>
                        </w:p>
                        <w:p w14:paraId="6EA38AFC" w14:textId="77777777" w:rsidR="0027744D" w:rsidRPr="00810ED4" w:rsidRDefault="0027744D" w:rsidP="00810ED4">
                          <w:pPr>
                            <w:autoSpaceDE w:val="0"/>
                            <w:autoSpaceDN w:val="0"/>
                            <w:adjustRightInd w:val="0"/>
                            <w:spacing w:after="20" w:line="143" w:lineRule="exact"/>
                            <w:ind w:left="40" w:right="-20"/>
                            <w:rPr>
                              <w:rFonts w:ascii="Arial" w:hAnsi="Arial" w:cs="Arial"/>
                              <w:color w:val="000000"/>
                              <w:sz w:val="14"/>
                              <w:szCs w:val="14"/>
                            </w:rPr>
                          </w:pPr>
                          <w:r>
                            <w:rPr>
                              <w:rFonts w:ascii="Arial" w:hAnsi="Arial" w:cs="Arial"/>
                              <w:b/>
                              <w:bCs/>
                              <w:caps/>
                              <w:color w:val="7D858B"/>
                              <w:spacing w:val="-3"/>
                              <w:sz w:val="10"/>
                              <w:szCs w:val="10"/>
                            </w:rPr>
                            <w:t>phone</w:t>
                          </w:r>
                          <w:r>
                            <w:rPr>
                              <w:rFonts w:ascii="Arial" w:hAnsi="Arial" w:cs="Arial"/>
                              <w:caps/>
                              <w:color w:val="7D858B"/>
                              <w:sz w:val="14"/>
                              <w:szCs w:val="14"/>
                            </w:rPr>
                            <w:t xml:space="preserve"> </w:t>
                          </w:r>
                          <w:r w:rsidR="00810ED4">
                            <w:rPr>
                              <w:rFonts w:ascii="Arial" w:hAnsi="Arial" w:cs="Arial"/>
                              <w:color w:val="92979E"/>
                              <w:sz w:val="14"/>
                              <w:szCs w:val="14"/>
                            </w:rPr>
                            <w:t>860.486.2793</w:t>
                          </w:r>
                        </w:p>
                        <w:p w14:paraId="1317DAAA" w14:textId="77777777" w:rsidR="0027744D" w:rsidRPr="00810ED4" w:rsidRDefault="0027744D" w:rsidP="00810ED4">
                          <w:pPr>
                            <w:autoSpaceDE w:val="0"/>
                            <w:autoSpaceDN w:val="0"/>
                            <w:adjustRightInd w:val="0"/>
                            <w:spacing w:after="20" w:line="143" w:lineRule="exact"/>
                            <w:ind w:left="40" w:right="-20"/>
                            <w:rPr>
                              <w:rFonts w:ascii="Arial" w:hAnsi="Arial" w:cs="Arial"/>
                              <w:color w:val="000000"/>
                              <w:sz w:val="14"/>
                              <w:szCs w:val="14"/>
                            </w:rPr>
                          </w:pPr>
                          <w:r>
                            <w:rPr>
                              <w:rFonts w:ascii="Arial" w:hAnsi="Arial" w:cs="Arial"/>
                              <w:b/>
                              <w:bCs/>
                              <w:caps/>
                              <w:color w:val="7D858B"/>
                              <w:spacing w:val="-3"/>
                              <w:sz w:val="10"/>
                              <w:szCs w:val="10"/>
                            </w:rPr>
                            <w:t>fax</w:t>
                          </w:r>
                          <w:r>
                            <w:rPr>
                              <w:rFonts w:ascii="Arial" w:hAnsi="Arial" w:cs="Arial"/>
                              <w:caps/>
                              <w:color w:val="7D858B"/>
                              <w:sz w:val="14"/>
                              <w:szCs w:val="14"/>
                            </w:rPr>
                            <w:t xml:space="preserve"> </w:t>
                          </w:r>
                          <w:r w:rsidR="00810ED4">
                            <w:rPr>
                              <w:rFonts w:ascii="Arial" w:hAnsi="Arial" w:cs="Arial"/>
                              <w:color w:val="92979E"/>
                              <w:sz w:val="14"/>
                              <w:szCs w:val="14"/>
                            </w:rPr>
                            <w:t>860.486.0180</w:t>
                          </w:r>
                        </w:p>
                        <w:p w14:paraId="152C5BA4" w14:textId="77777777" w:rsidR="00810ED4" w:rsidRDefault="00066F0D" w:rsidP="00810ED4">
                          <w:pPr>
                            <w:autoSpaceDE w:val="0"/>
                            <w:autoSpaceDN w:val="0"/>
                            <w:adjustRightInd w:val="0"/>
                            <w:spacing w:after="20" w:line="143" w:lineRule="exact"/>
                            <w:ind w:left="40" w:right="-20"/>
                            <w:rPr>
                              <w:rFonts w:ascii="Arial" w:hAnsi="Arial" w:cs="Arial"/>
                              <w:color w:val="000000"/>
                              <w:sz w:val="14"/>
                              <w:szCs w:val="14"/>
                            </w:rPr>
                          </w:pPr>
                          <w:hyperlink r:id="rId1" w:history="1">
                            <w:r w:rsidR="00810ED4">
                              <w:rPr>
                                <w:rFonts w:ascii="Arial" w:hAnsi="Arial" w:cs="Arial"/>
                                <w:color w:val="92979E"/>
                                <w:sz w:val="14"/>
                                <w:szCs w:val="14"/>
                              </w:rPr>
                              <w:t>ww</w:t>
                            </w:r>
                            <w:r w:rsidR="00810ED4">
                              <w:rPr>
                                <w:rFonts w:ascii="Arial" w:hAnsi="Arial" w:cs="Arial"/>
                                <w:color w:val="92979E"/>
                                <w:spacing w:val="-8"/>
                                <w:sz w:val="14"/>
                                <w:szCs w:val="14"/>
                              </w:rPr>
                              <w:t>w</w:t>
                            </w:r>
                            <w:r w:rsidR="00810ED4">
                              <w:rPr>
                                <w:rFonts w:ascii="Arial" w:hAnsi="Arial" w:cs="Arial"/>
                                <w:color w:val="92979E"/>
                                <w:sz w:val="14"/>
                                <w:szCs w:val="14"/>
                              </w:rPr>
                              <w:t>.cbe</w:t>
                            </w:r>
                            <w:r w:rsidR="00810ED4">
                              <w:rPr>
                                <w:rFonts w:ascii="Arial" w:hAnsi="Arial" w:cs="Arial"/>
                                <w:color w:val="92979E"/>
                                <w:spacing w:val="-8"/>
                                <w:sz w:val="14"/>
                                <w:szCs w:val="14"/>
                              </w:rPr>
                              <w:t>r</w:t>
                            </w:r>
                            <w:r w:rsidR="00810ED4">
                              <w:rPr>
                                <w:rFonts w:ascii="Arial" w:hAnsi="Arial" w:cs="Arial"/>
                                <w:color w:val="92979E"/>
                                <w:sz w:val="14"/>
                                <w:szCs w:val="14"/>
                              </w:rPr>
                              <w:t>.uconn.edu</w:t>
                            </w:r>
                          </w:hyperlink>
                        </w:p>
                        <w:p w14:paraId="61C458AD" w14:textId="77777777" w:rsidR="0027744D" w:rsidRPr="008A67FE" w:rsidRDefault="0027744D" w:rsidP="00810ED4">
                          <w:pPr>
                            <w:pStyle w:val="BasicParagraph"/>
                            <w:tabs>
                              <w:tab w:val="left" w:pos="420"/>
                              <w:tab w:val="left" w:pos="3760"/>
                              <w:tab w:val="left" w:pos="4540"/>
                            </w:tabs>
                            <w:suppressAutoHyphens/>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A668C" id="Text Box 14" o:spid="_x0000_s1029" type="#_x0000_t202" style="position:absolute;left:0;text-align:left;margin-left:-8.1pt;margin-top:-22.05pt;width:256.5pt;height:1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" filled="f" stroked="f" strokeweight=".5pt">
              <v:textbox>
                <w:txbxContent>
                  <w:p w14:paraId="412ADC1D" w14:textId="77777777" w:rsidR="00810ED4" w:rsidRDefault="00810ED4" w:rsidP="00810ED4">
                    <w:pPr>
                      <w:autoSpaceDE w:val="0"/>
                      <w:autoSpaceDN w:val="0"/>
                      <w:adjustRightInd w:val="0"/>
                      <w:spacing w:after="20" w:line="164" w:lineRule="exact"/>
                      <w:ind w:left="40" w:right="-20"/>
                      <w:rPr>
                        <w:rFonts w:ascii="Arial" w:hAnsi="Arial" w:cs="Arial"/>
                        <w:color w:val="000000"/>
                        <w:sz w:val="16"/>
                        <w:szCs w:val="16"/>
                      </w:rPr>
                    </w:pPr>
                    <w:r>
                      <w:rPr>
                        <w:rFonts w:ascii="Arial" w:hAnsi="Arial" w:cs="Arial"/>
                        <w:color w:val="4D525F"/>
                        <w:sz w:val="16"/>
                        <w:szCs w:val="16"/>
                      </w:rPr>
                      <w:t>Neag School of Education</w:t>
                    </w:r>
                  </w:p>
                  <w:p w14:paraId="244B2412" w14:textId="77777777" w:rsidR="00810ED4" w:rsidRDefault="00810ED4" w:rsidP="00810ED4">
                    <w:pPr>
                      <w:autoSpaceDE w:val="0"/>
                      <w:autoSpaceDN w:val="0"/>
                      <w:adjustRightInd w:val="0"/>
                      <w:spacing w:after="20" w:line="240" w:lineRule="auto"/>
                      <w:ind w:left="40" w:right="-20"/>
                      <w:rPr>
                        <w:rFonts w:ascii="Arial" w:hAnsi="Arial" w:cs="Arial"/>
                        <w:color w:val="000000"/>
                        <w:sz w:val="16"/>
                        <w:szCs w:val="16"/>
                      </w:rPr>
                    </w:pPr>
                    <w:r>
                      <w:rPr>
                        <w:rFonts w:ascii="Arial" w:hAnsi="Arial" w:cs="Arial"/>
                        <w:b/>
                        <w:bCs/>
                        <w:color w:val="4D525F"/>
                        <w:sz w:val="16"/>
                        <w:szCs w:val="16"/>
                      </w:rPr>
                      <w:t>De</w:t>
                    </w:r>
                    <w:r>
                      <w:rPr>
                        <w:rFonts w:ascii="Arial" w:hAnsi="Arial" w:cs="Arial"/>
                        <w:b/>
                        <w:bCs/>
                        <w:color w:val="4D525F"/>
                        <w:spacing w:val="-4"/>
                        <w:sz w:val="16"/>
                        <w:szCs w:val="16"/>
                      </w:rPr>
                      <w:t>p</w:t>
                    </w:r>
                    <w:r>
                      <w:rPr>
                        <w:rFonts w:ascii="Arial" w:hAnsi="Arial" w:cs="Arial"/>
                        <w:b/>
                        <w:bCs/>
                        <w:color w:val="4D525F"/>
                        <w:sz w:val="16"/>
                        <w:szCs w:val="16"/>
                      </w:rPr>
                      <w:t>artment of Educational Psychology</w:t>
                    </w:r>
                  </w:p>
                  <w:p w14:paraId="71B390B7" w14:textId="77777777" w:rsidR="00810ED4" w:rsidRDefault="00810ED4" w:rsidP="00810ED4">
                    <w:pPr>
                      <w:autoSpaceDE w:val="0"/>
                      <w:autoSpaceDN w:val="0"/>
                      <w:adjustRightInd w:val="0"/>
                      <w:spacing w:before="16" w:after="20" w:line="240" w:lineRule="auto"/>
                      <w:ind w:left="40" w:right="-20"/>
                      <w:rPr>
                        <w:rFonts w:ascii="Arial" w:hAnsi="Arial" w:cs="Arial"/>
                        <w:color w:val="000000"/>
                        <w:sz w:val="16"/>
                        <w:szCs w:val="16"/>
                      </w:rPr>
                    </w:pPr>
                    <w:r>
                      <w:rPr>
                        <w:rFonts w:ascii="Arial" w:hAnsi="Arial" w:cs="Arial"/>
                        <w:b/>
                        <w:bCs/>
                        <w:color w:val="4D525F"/>
                        <w:sz w:val="16"/>
                        <w:szCs w:val="16"/>
                      </w:rPr>
                      <w:t>Center for Behavioral Education &amp; Research</w:t>
                    </w:r>
                  </w:p>
                  <w:p w14:paraId="10C3B5F1" w14:textId="77777777" w:rsidR="00810ED4" w:rsidRDefault="00810ED4" w:rsidP="00810ED4">
                    <w:pPr>
                      <w:autoSpaceDE w:val="0"/>
                      <w:autoSpaceDN w:val="0"/>
                      <w:adjustRightInd w:val="0"/>
                      <w:spacing w:before="34" w:after="20" w:line="240" w:lineRule="auto"/>
                      <w:ind w:left="40" w:right="-20"/>
                      <w:rPr>
                        <w:rFonts w:ascii="Arial" w:hAnsi="Arial" w:cs="Arial"/>
                        <w:color w:val="000000"/>
                        <w:sz w:val="14"/>
                        <w:szCs w:val="14"/>
                      </w:rPr>
                    </w:pPr>
                    <w:r>
                      <w:rPr>
                        <w:rFonts w:ascii="Arial" w:hAnsi="Arial" w:cs="Arial"/>
                        <w:color w:val="92979E"/>
                        <w:sz w:val="14"/>
                        <w:szCs w:val="14"/>
                      </w:rPr>
                      <w:t>249 GLENBROOK ROAD, UNIT</w:t>
                    </w:r>
                    <w:r>
                      <w:rPr>
                        <w:rFonts w:ascii="Arial" w:hAnsi="Arial" w:cs="Arial"/>
                        <w:color w:val="92979E"/>
                        <w:spacing w:val="-3"/>
                        <w:sz w:val="14"/>
                        <w:szCs w:val="14"/>
                      </w:rPr>
                      <w:t xml:space="preserve"> </w:t>
                    </w:r>
                    <w:r>
                      <w:rPr>
                        <w:rFonts w:ascii="Arial" w:hAnsi="Arial" w:cs="Arial"/>
                        <w:color w:val="92979E"/>
                        <w:sz w:val="14"/>
                        <w:szCs w:val="14"/>
                      </w:rPr>
                      <w:t>3064</w:t>
                    </w:r>
                  </w:p>
                  <w:p w14:paraId="3F27A2F6" w14:textId="77777777" w:rsidR="00810ED4" w:rsidRDefault="00810ED4" w:rsidP="00810ED4">
                    <w:pPr>
                      <w:autoSpaceDE w:val="0"/>
                      <w:autoSpaceDN w:val="0"/>
                      <w:adjustRightInd w:val="0"/>
                      <w:spacing w:after="20" w:line="240" w:lineRule="auto"/>
                      <w:ind w:left="40" w:right="-20"/>
                      <w:rPr>
                        <w:rFonts w:ascii="Arial" w:hAnsi="Arial" w:cs="Arial"/>
                        <w:color w:val="000000"/>
                        <w:sz w:val="14"/>
                        <w:szCs w:val="14"/>
                      </w:rPr>
                    </w:pPr>
                    <w:r>
                      <w:rPr>
                        <w:rFonts w:ascii="Arial" w:hAnsi="Arial" w:cs="Arial"/>
                        <w:color w:val="92979E"/>
                        <w:sz w:val="14"/>
                        <w:szCs w:val="14"/>
                      </w:rPr>
                      <w:t>S</w:t>
                    </w:r>
                    <w:r>
                      <w:rPr>
                        <w:rFonts w:ascii="Arial" w:hAnsi="Arial" w:cs="Arial"/>
                        <w:color w:val="92979E"/>
                        <w:spacing w:val="-3"/>
                        <w:sz w:val="14"/>
                        <w:szCs w:val="14"/>
                      </w:rPr>
                      <w:t>T</w:t>
                    </w:r>
                    <w:r>
                      <w:rPr>
                        <w:rFonts w:ascii="Arial" w:hAnsi="Arial" w:cs="Arial"/>
                        <w:color w:val="92979E"/>
                        <w:sz w:val="14"/>
                        <w:szCs w:val="14"/>
                      </w:rPr>
                      <w:t>ORRS, CT 06269-3064</w:t>
                    </w:r>
                  </w:p>
                  <w:p w14:paraId="6EA38AFC" w14:textId="77777777" w:rsidR="0027744D" w:rsidRPr="00810ED4" w:rsidRDefault="0027744D" w:rsidP="00810ED4">
                    <w:pPr>
                      <w:autoSpaceDE w:val="0"/>
                      <w:autoSpaceDN w:val="0"/>
                      <w:adjustRightInd w:val="0"/>
                      <w:spacing w:after="20" w:line="143" w:lineRule="exact"/>
                      <w:ind w:left="40" w:right="-20"/>
                      <w:rPr>
                        <w:rFonts w:ascii="Arial" w:hAnsi="Arial" w:cs="Arial"/>
                        <w:color w:val="000000"/>
                        <w:sz w:val="14"/>
                        <w:szCs w:val="14"/>
                      </w:rPr>
                    </w:pPr>
                    <w:r>
                      <w:rPr>
                        <w:rFonts w:ascii="Arial" w:hAnsi="Arial" w:cs="Arial"/>
                        <w:b/>
                        <w:bCs/>
                        <w:caps/>
                        <w:color w:val="7D858B"/>
                        <w:spacing w:val="-3"/>
                        <w:sz w:val="10"/>
                        <w:szCs w:val="10"/>
                      </w:rPr>
                      <w:t>phone</w:t>
                    </w:r>
                    <w:r>
                      <w:rPr>
                        <w:rFonts w:ascii="Arial" w:hAnsi="Arial" w:cs="Arial"/>
                        <w:caps/>
                        <w:color w:val="7D858B"/>
                        <w:sz w:val="14"/>
                        <w:szCs w:val="14"/>
                      </w:rPr>
                      <w:t xml:space="preserve"> </w:t>
                    </w:r>
                    <w:r w:rsidR="00810ED4">
                      <w:rPr>
                        <w:rFonts w:ascii="Arial" w:hAnsi="Arial" w:cs="Arial"/>
                        <w:color w:val="92979E"/>
                        <w:sz w:val="14"/>
                        <w:szCs w:val="14"/>
                      </w:rPr>
                      <w:t>860.486.2793</w:t>
                    </w:r>
                  </w:p>
                  <w:p w14:paraId="1317DAAA" w14:textId="77777777" w:rsidR="0027744D" w:rsidRPr="00810ED4" w:rsidRDefault="0027744D" w:rsidP="00810ED4">
                    <w:pPr>
                      <w:autoSpaceDE w:val="0"/>
                      <w:autoSpaceDN w:val="0"/>
                      <w:adjustRightInd w:val="0"/>
                      <w:spacing w:after="20" w:line="143" w:lineRule="exact"/>
                      <w:ind w:left="40" w:right="-20"/>
                      <w:rPr>
                        <w:rFonts w:ascii="Arial" w:hAnsi="Arial" w:cs="Arial"/>
                        <w:color w:val="000000"/>
                        <w:sz w:val="14"/>
                        <w:szCs w:val="14"/>
                      </w:rPr>
                    </w:pPr>
                    <w:r>
                      <w:rPr>
                        <w:rFonts w:ascii="Arial" w:hAnsi="Arial" w:cs="Arial"/>
                        <w:b/>
                        <w:bCs/>
                        <w:caps/>
                        <w:color w:val="7D858B"/>
                        <w:spacing w:val="-3"/>
                        <w:sz w:val="10"/>
                        <w:szCs w:val="10"/>
                      </w:rPr>
                      <w:t>fax</w:t>
                    </w:r>
                    <w:r>
                      <w:rPr>
                        <w:rFonts w:ascii="Arial" w:hAnsi="Arial" w:cs="Arial"/>
                        <w:caps/>
                        <w:color w:val="7D858B"/>
                        <w:sz w:val="14"/>
                        <w:szCs w:val="14"/>
                      </w:rPr>
                      <w:t xml:space="preserve"> </w:t>
                    </w:r>
                    <w:r w:rsidR="00810ED4">
                      <w:rPr>
                        <w:rFonts w:ascii="Arial" w:hAnsi="Arial" w:cs="Arial"/>
                        <w:color w:val="92979E"/>
                        <w:sz w:val="14"/>
                        <w:szCs w:val="14"/>
                      </w:rPr>
                      <w:t>860.486.0180</w:t>
                    </w:r>
                  </w:p>
                  <w:p w14:paraId="152C5BA4" w14:textId="77777777" w:rsidR="00810ED4" w:rsidRDefault="00147A86" w:rsidP="00810ED4">
                    <w:pPr>
                      <w:autoSpaceDE w:val="0"/>
                      <w:autoSpaceDN w:val="0"/>
                      <w:adjustRightInd w:val="0"/>
                      <w:spacing w:after="20" w:line="143" w:lineRule="exact"/>
                      <w:ind w:left="40" w:right="-20"/>
                      <w:rPr>
                        <w:rFonts w:ascii="Arial" w:hAnsi="Arial" w:cs="Arial"/>
                        <w:color w:val="000000"/>
                        <w:sz w:val="14"/>
                        <w:szCs w:val="14"/>
                      </w:rPr>
                    </w:pPr>
                    <w:hyperlink r:id="rId2" w:history="1">
                      <w:r w:rsidR="00810ED4">
                        <w:rPr>
                          <w:rFonts w:ascii="Arial" w:hAnsi="Arial" w:cs="Arial"/>
                          <w:color w:val="92979E"/>
                          <w:sz w:val="14"/>
                          <w:szCs w:val="14"/>
                        </w:rPr>
                        <w:t>ww</w:t>
                      </w:r>
                      <w:r w:rsidR="00810ED4">
                        <w:rPr>
                          <w:rFonts w:ascii="Arial" w:hAnsi="Arial" w:cs="Arial"/>
                          <w:color w:val="92979E"/>
                          <w:spacing w:val="-8"/>
                          <w:sz w:val="14"/>
                          <w:szCs w:val="14"/>
                        </w:rPr>
                        <w:t>w</w:t>
                      </w:r>
                      <w:r w:rsidR="00810ED4">
                        <w:rPr>
                          <w:rFonts w:ascii="Arial" w:hAnsi="Arial" w:cs="Arial"/>
                          <w:color w:val="92979E"/>
                          <w:sz w:val="14"/>
                          <w:szCs w:val="14"/>
                        </w:rPr>
                        <w:t>.cbe</w:t>
                      </w:r>
                      <w:r w:rsidR="00810ED4">
                        <w:rPr>
                          <w:rFonts w:ascii="Arial" w:hAnsi="Arial" w:cs="Arial"/>
                          <w:color w:val="92979E"/>
                          <w:spacing w:val="-8"/>
                          <w:sz w:val="14"/>
                          <w:szCs w:val="14"/>
                        </w:rPr>
                        <w:t>r</w:t>
                      </w:r>
                      <w:r w:rsidR="00810ED4">
                        <w:rPr>
                          <w:rFonts w:ascii="Arial" w:hAnsi="Arial" w:cs="Arial"/>
                          <w:color w:val="92979E"/>
                          <w:sz w:val="14"/>
                          <w:szCs w:val="14"/>
                        </w:rPr>
                        <w:t>.uconn.edu</w:t>
                      </w:r>
                    </w:hyperlink>
                  </w:p>
                  <w:p w14:paraId="61C458AD" w14:textId="77777777" w:rsidR="0027744D" w:rsidRPr="008A67FE" w:rsidRDefault="0027744D" w:rsidP="00810ED4">
                    <w:pPr>
                      <w:pStyle w:val="BasicParagraph"/>
                      <w:tabs>
                        <w:tab w:val="left" w:pos="420"/>
                        <w:tab w:val="left" w:pos="3760"/>
                        <w:tab w:val="left" w:pos="4540"/>
                      </w:tabs>
                      <w:suppressAutoHyphens/>
                      <w:rPr>
                        <w:noProof/>
                      </w:rPr>
                    </w:pPr>
                  </w:p>
                </w:txbxContent>
              </v:textbox>
            </v:shape>
          </w:pict>
        </mc:Fallback>
      </mc:AlternateContent>
    </w:r>
    <w:r w:rsidR="00460295">
      <w:t xml:space="preserve">                                                  </w:t>
    </w:r>
    <w:r w:rsidR="00066F0D">
      <w:rPr>
        <w:noProof/>
      </w:rPr>
      <w:object w:dxaOrig="9740" w:dyaOrig="3980" w14:anchorId="3036DC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9.3pt;height:43.85pt;mso-width-percent:0;mso-height-percent:0;mso-width-percent:0;mso-height-percent:0">
          <v:imagedata r:id="rId3" o:title=""/>
        </v:shape>
        <o:OLEObject Type="Embed" ProgID="AcroExch.Document.7" ShapeID="_x0000_i1025" DrawAspect="Content" ObjectID="_1672138060" r:id="rId4"/>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95563" w14:textId="77777777" w:rsidR="00066F0D" w:rsidRDefault="00066F0D" w:rsidP="00166BBD">
      <w:pPr>
        <w:spacing w:after="0" w:line="240" w:lineRule="auto"/>
      </w:pPr>
      <w:r>
        <w:separator/>
      </w:r>
    </w:p>
  </w:footnote>
  <w:footnote w:type="continuationSeparator" w:id="0">
    <w:p w14:paraId="1395D5CC" w14:textId="77777777" w:rsidR="00066F0D" w:rsidRDefault="00066F0D" w:rsidP="00166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07873" w14:textId="77777777" w:rsidR="004B7BA4" w:rsidRDefault="004B7B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25782" w14:textId="77777777" w:rsidR="0027744D" w:rsidRDefault="0027744D">
    <w:pPr>
      <w:pStyle w:val="Header"/>
    </w:pPr>
  </w:p>
  <w:p w14:paraId="4353F875" w14:textId="77777777" w:rsidR="0027744D" w:rsidRDefault="0027744D">
    <w:pPr>
      <w:pStyle w:val="Header"/>
    </w:pPr>
  </w:p>
  <w:p w14:paraId="076F7F5E" w14:textId="77777777" w:rsidR="00460295" w:rsidRDefault="004602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8F643" w14:textId="77777777" w:rsidR="00460295" w:rsidRDefault="00460295" w:rsidP="0027744D">
    <w:pPr>
      <w:pStyle w:val="Header"/>
      <w:ind w:left="-1440"/>
    </w:pPr>
  </w:p>
  <w:p w14:paraId="0FFC5B35" w14:textId="77777777" w:rsidR="0027744D" w:rsidRDefault="0027744D" w:rsidP="0027744D">
    <w:pPr>
      <w:pStyle w:val="Header"/>
      <w:ind w:left="-1440"/>
    </w:pPr>
    <w:r>
      <w:rPr>
        <w:noProof/>
      </w:rPr>
      <w:drawing>
        <wp:inline distT="0" distB="0" distL="0" distR="0" wp14:anchorId="489A347B" wp14:editId="5EDC2541">
          <wp:extent cx="3526971" cy="1365662"/>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6971" cy="1365662"/>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ED4"/>
    <w:rsid w:val="00001B60"/>
    <w:rsid w:val="00027975"/>
    <w:rsid w:val="00050FD9"/>
    <w:rsid w:val="00055606"/>
    <w:rsid w:val="00066F0D"/>
    <w:rsid w:val="00097814"/>
    <w:rsid w:val="000A5E8D"/>
    <w:rsid w:val="000C5DE0"/>
    <w:rsid w:val="00105297"/>
    <w:rsid w:val="00115523"/>
    <w:rsid w:val="00116235"/>
    <w:rsid w:val="0012509A"/>
    <w:rsid w:val="00133F5F"/>
    <w:rsid w:val="00147A86"/>
    <w:rsid w:val="00151321"/>
    <w:rsid w:val="00166BBD"/>
    <w:rsid w:val="00184C42"/>
    <w:rsid w:val="001920A5"/>
    <w:rsid w:val="001B6379"/>
    <w:rsid w:val="001E342F"/>
    <w:rsid w:val="001E3F1D"/>
    <w:rsid w:val="00206824"/>
    <w:rsid w:val="0023115B"/>
    <w:rsid w:val="0023771A"/>
    <w:rsid w:val="0027744D"/>
    <w:rsid w:val="002A3825"/>
    <w:rsid w:val="002A5E32"/>
    <w:rsid w:val="002C4686"/>
    <w:rsid w:val="00327B51"/>
    <w:rsid w:val="003358D7"/>
    <w:rsid w:val="00353FCB"/>
    <w:rsid w:val="003743EE"/>
    <w:rsid w:val="00390CC9"/>
    <w:rsid w:val="003C6C56"/>
    <w:rsid w:val="003F605D"/>
    <w:rsid w:val="004123DD"/>
    <w:rsid w:val="00415B58"/>
    <w:rsid w:val="00422014"/>
    <w:rsid w:val="004254B7"/>
    <w:rsid w:val="00434131"/>
    <w:rsid w:val="00441687"/>
    <w:rsid w:val="00460295"/>
    <w:rsid w:val="0047118F"/>
    <w:rsid w:val="004744FE"/>
    <w:rsid w:val="00476742"/>
    <w:rsid w:val="004B7BA4"/>
    <w:rsid w:val="004D4129"/>
    <w:rsid w:val="004E37E0"/>
    <w:rsid w:val="005544A9"/>
    <w:rsid w:val="00564640"/>
    <w:rsid w:val="00582631"/>
    <w:rsid w:val="0058448A"/>
    <w:rsid w:val="005F1249"/>
    <w:rsid w:val="00632911"/>
    <w:rsid w:val="00663F7F"/>
    <w:rsid w:val="006972AA"/>
    <w:rsid w:val="0069736D"/>
    <w:rsid w:val="006B10BA"/>
    <w:rsid w:val="006C6460"/>
    <w:rsid w:val="006E10B5"/>
    <w:rsid w:val="006E3B93"/>
    <w:rsid w:val="0072354A"/>
    <w:rsid w:val="00792175"/>
    <w:rsid w:val="0079627A"/>
    <w:rsid w:val="00797EC0"/>
    <w:rsid w:val="007E6AE0"/>
    <w:rsid w:val="00810ED4"/>
    <w:rsid w:val="0082439F"/>
    <w:rsid w:val="00843953"/>
    <w:rsid w:val="0086425A"/>
    <w:rsid w:val="00864B5E"/>
    <w:rsid w:val="00875C9B"/>
    <w:rsid w:val="008B07F3"/>
    <w:rsid w:val="008C3E8C"/>
    <w:rsid w:val="0090766C"/>
    <w:rsid w:val="009A1FC1"/>
    <w:rsid w:val="009B3F60"/>
    <w:rsid w:val="009B73F9"/>
    <w:rsid w:val="009C2FED"/>
    <w:rsid w:val="009C6764"/>
    <w:rsid w:val="009C7B58"/>
    <w:rsid w:val="009D57E2"/>
    <w:rsid w:val="009D7A6E"/>
    <w:rsid w:val="009E7947"/>
    <w:rsid w:val="00A151F5"/>
    <w:rsid w:val="00A245E3"/>
    <w:rsid w:val="00A25F3C"/>
    <w:rsid w:val="00A33121"/>
    <w:rsid w:val="00A66E00"/>
    <w:rsid w:val="00A74B82"/>
    <w:rsid w:val="00A84955"/>
    <w:rsid w:val="00AA44E7"/>
    <w:rsid w:val="00AB080F"/>
    <w:rsid w:val="00AD0FC3"/>
    <w:rsid w:val="00AD55BC"/>
    <w:rsid w:val="00B1165D"/>
    <w:rsid w:val="00B130E9"/>
    <w:rsid w:val="00B23D68"/>
    <w:rsid w:val="00B64EEC"/>
    <w:rsid w:val="00B73158"/>
    <w:rsid w:val="00B91DDE"/>
    <w:rsid w:val="00BC44BA"/>
    <w:rsid w:val="00BC60C5"/>
    <w:rsid w:val="00BD6F42"/>
    <w:rsid w:val="00BE5F74"/>
    <w:rsid w:val="00C150A1"/>
    <w:rsid w:val="00C1697B"/>
    <w:rsid w:val="00C41FE1"/>
    <w:rsid w:val="00C879CC"/>
    <w:rsid w:val="00CB1622"/>
    <w:rsid w:val="00CE187F"/>
    <w:rsid w:val="00D65810"/>
    <w:rsid w:val="00D676E1"/>
    <w:rsid w:val="00D91232"/>
    <w:rsid w:val="00D95733"/>
    <w:rsid w:val="00D97CD3"/>
    <w:rsid w:val="00DC5828"/>
    <w:rsid w:val="00DD65D3"/>
    <w:rsid w:val="00DE07AB"/>
    <w:rsid w:val="00E07849"/>
    <w:rsid w:val="00E11C4E"/>
    <w:rsid w:val="00E27F42"/>
    <w:rsid w:val="00E46E21"/>
    <w:rsid w:val="00E54785"/>
    <w:rsid w:val="00E55EEA"/>
    <w:rsid w:val="00E67463"/>
    <w:rsid w:val="00E77B07"/>
    <w:rsid w:val="00EC5906"/>
    <w:rsid w:val="00EE73FC"/>
    <w:rsid w:val="00EF0DC2"/>
    <w:rsid w:val="00F37F61"/>
    <w:rsid w:val="00F63713"/>
    <w:rsid w:val="00F73793"/>
    <w:rsid w:val="00F973EC"/>
    <w:rsid w:val="00FC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BA4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BBD"/>
  </w:style>
  <w:style w:type="paragraph" w:styleId="Footer">
    <w:name w:val="footer"/>
    <w:basedOn w:val="Normal"/>
    <w:link w:val="FooterChar"/>
    <w:uiPriority w:val="99"/>
    <w:unhideWhenUsed/>
    <w:rsid w:val="00166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D"/>
  </w:style>
  <w:style w:type="paragraph" w:styleId="BalloonText">
    <w:name w:val="Balloon Text"/>
    <w:basedOn w:val="Normal"/>
    <w:link w:val="BalloonTextChar"/>
    <w:semiHidden/>
    <w:unhideWhenUsed/>
    <w:rsid w:val="00166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BBD"/>
    <w:rPr>
      <w:rFonts w:ascii="Tahoma" w:hAnsi="Tahoma" w:cs="Tahoma"/>
      <w:sz w:val="16"/>
      <w:szCs w:val="16"/>
    </w:rPr>
  </w:style>
  <w:style w:type="paragraph" w:customStyle="1" w:styleId="BasicParagraph">
    <w:name w:val="[Basic Paragraph]"/>
    <w:basedOn w:val="Normal"/>
    <w:uiPriority w:val="99"/>
    <w:rsid w:val="00E07849"/>
    <w:pPr>
      <w:autoSpaceDE w:val="0"/>
      <w:autoSpaceDN w:val="0"/>
      <w:adjustRightInd w:val="0"/>
      <w:spacing w:after="0" w:line="288" w:lineRule="auto"/>
      <w:textAlignment w:val="center"/>
    </w:pPr>
    <w:rPr>
      <w:rFonts w:ascii="Helvetica (TT) Regular" w:hAnsi="Helvetica (TT) Regular" w:cs="Helvetica (TT) Regular"/>
      <w:color w:val="000000"/>
      <w:sz w:val="24"/>
      <w:szCs w:val="24"/>
    </w:rPr>
  </w:style>
  <w:style w:type="paragraph" w:styleId="BodyText">
    <w:name w:val="Body Text"/>
    <w:basedOn w:val="Normal"/>
    <w:link w:val="BodyTextChar"/>
    <w:rsid w:val="00EC5906"/>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EC5906"/>
    <w:rPr>
      <w:rFonts w:ascii="Arial" w:eastAsia="Times New Roman" w:hAnsi="Arial" w:cs="Times New Roman"/>
      <w:spacing w:val="-5"/>
      <w:sz w:val="20"/>
      <w:szCs w:val="20"/>
    </w:rPr>
  </w:style>
  <w:style w:type="paragraph" w:styleId="Date">
    <w:name w:val="Date"/>
    <w:basedOn w:val="Normal"/>
    <w:next w:val="Normal"/>
    <w:link w:val="DateChar"/>
    <w:rsid w:val="00EC5906"/>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EC5906"/>
    <w:rPr>
      <w:rFonts w:ascii="Arial" w:eastAsia="Times New Roman" w:hAnsi="Arial" w:cs="Times New Roman"/>
      <w:spacing w:val="-5"/>
      <w:sz w:val="20"/>
      <w:szCs w:val="20"/>
    </w:rPr>
  </w:style>
  <w:style w:type="paragraph" w:styleId="Signature">
    <w:name w:val="Signature"/>
    <w:basedOn w:val="Normal"/>
    <w:next w:val="SignatureJobTitle"/>
    <w:link w:val="SignatureChar"/>
    <w:rsid w:val="003358D7"/>
    <w:pPr>
      <w:keepNext/>
      <w:spacing w:before="880" w:after="0" w:line="220" w:lineRule="atLeast"/>
    </w:pPr>
    <w:rPr>
      <w:rFonts w:ascii="Arial" w:eastAsia="Times New Roman" w:hAnsi="Arial" w:cs="Times New Roman"/>
      <w:spacing w:val="-5"/>
      <w:sz w:val="20"/>
      <w:szCs w:val="20"/>
    </w:rPr>
  </w:style>
  <w:style w:type="character" w:customStyle="1" w:styleId="SignatureChar">
    <w:name w:val="Signature Char"/>
    <w:basedOn w:val="DefaultParagraphFont"/>
    <w:link w:val="Signature"/>
    <w:rsid w:val="003358D7"/>
    <w:rPr>
      <w:rFonts w:ascii="Arial" w:eastAsia="Times New Roman" w:hAnsi="Arial" w:cs="Times New Roman"/>
      <w:spacing w:val="-5"/>
      <w:sz w:val="20"/>
      <w:szCs w:val="20"/>
    </w:rPr>
  </w:style>
  <w:style w:type="paragraph" w:customStyle="1" w:styleId="SignatureCompany">
    <w:name w:val="Signature Company"/>
    <w:basedOn w:val="Signature"/>
    <w:next w:val="Normal"/>
    <w:rsid w:val="003358D7"/>
    <w:pPr>
      <w:spacing w:before="0"/>
    </w:pPr>
  </w:style>
  <w:style w:type="paragraph" w:customStyle="1" w:styleId="SignatureJobTitle">
    <w:name w:val="Signature Job Title"/>
    <w:basedOn w:val="Signature"/>
    <w:next w:val="SignatureCompany"/>
    <w:rsid w:val="003358D7"/>
    <w:pPr>
      <w:spacing w:before="0"/>
    </w:pPr>
  </w:style>
  <w:style w:type="paragraph" w:styleId="ListBullet">
    <w:name w:val="List Bullet"/>
    <w:basedOn w:val="Normal"/>
    <w:autoRedefine/>
    <w:rsid w:val="00E46E21"/>
    <w:pPr>
      <w:tabs>
        <w:tab w:val="left" w:pos="360"/>
      </w:tabs>
      <w:spacing w:after="60"/>
      <w:ind w:left="360" w:hanging="360"/>
      <w:contextualSpacing/>
    </w:pPr>
    <w:rPr>
      <w:rFonts w:ascii="Garamond" w:eastAsia="Times New Roman" w:hAnsi="Garamond" w:cs="Times New Roman"/>
      <w:bCs/>
      <w:iCs/>
      <w:sz w:val="24"/>
      <w:szCs w:val="18"/>
    </w:rPr>
  </w:style>
  <w:style w:type="character" w:customStyle="1" w:styleId="apple-converted-space">
    <w:name w:val="apple-converted-space"/>
    <w:basedOn w:val="DefaultParagraphFont"/>
    <w:rsid w:val="0023771A"/>
  </w:style>
  <w:style w:type="paragraph" w:styleId="NormalWeb">
    <w:name w:val="Normal (Web)"/>
    <w:basedOn w:val="Normal"/>
    <w:uiPriority w:val="99"/>
    <w:unhideWhenUsed/>
    <w:rsid w:val="00DC582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44A9"/>
    <w:rPr>
      <w:sz w:val="16"/>
      <w:szCs w:val="16"/>
    </w:rPr>
  </w:style>
  <w:style w:type="paragraph" w:styleId="CommentText">
    <w:name w:val="annotation text"/>
    <w:basedOn w:val="Normal"/>
    <w:link w:val="CommentTextChar"/>
    <w:uiPriority w:val="99"/>
    <w:semiHidden/>
    <w:unhideWhenUsed/>
    <w:rsid w:val="005544A9"/>
    <w:pPr>
      <w:spacing w:line="240" w:lineRule="auto"/>
    </w:pPr>
    <w:rPr>
      <w:sz w:val="20"/>
      <w:szCs w:val="20"/>
    </w:rPr>
  </w:style>
  <w:style w:type="character" w:customStyle="1" w:styleId="CommentTextChar">
    <w:name w:val="Comment Text Char"/>
    <w:basedOn w:val="DefaultParagraphFont"/>
    <w:link w:val="CommentText"/>
    <w:uiPriority w:val="99"/>
    <w:semiHidden/>
    <w:rsid w:val="005544A9"/>
    <w:rPr>
      <w:sz w:val="20"/>
      <w:szCs w:val="20"/>
    </w:rPr>
  </w:style>
  <w:style w:type="paragraph" w:styleId="CommentSubject">
    <w:name w:val="annotation subject"/>
    <w:basedOn w:val="CommentText"/>
    <w:next w:val="CommentText"/>
    <w:link w:val="CommentSubjectChar"/>
    <w:uiPriority w:val="99"/>
    <w:semiHidden/>
    <w:unhideWhenUsed/>
    <w:rsid w:val="005544A9"/>
    <w:rPr>
      <w:b/>
      <w:bCs/>
    </w:rPr>
  </w:style>
  <w:style w:type="character" w:customStyle="1" w:styleId="CommentSubjectChar">
    <w:name w:val="Comment Subject Char"/>
    <w:basedOn w:val="CommentTextChar"/>
    <w:link w:val="CommentSubject"/>
    <w:uiPriority w:val="99"/>
    <w:semiHidden/>
    <w:rsid w:val="005544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924660">
      <w:bodyDiv w:val="1"/>
      <w:marLeft w:val="0"/>
      <w:marRight w:val="0"/>
      <w:marTop w:val="0"/>
      <w:marBottom w:val="0"/>
      <w:divBdr>
        <w:top w:val="none" w:sz="0" w:space="0" w:color="auto"/>
        <w:left w:val="none" w:sz="0" w:space="0" w:color="auto"/>
        <w:bottom w:val="none" w:sz="0" w:space="0" w:color="auto"/>
        <w:right w:val="none" w:sz="0" w:space="0" w:color="auto"/>
      </w:divBdr>
    </w:div>
    <w:div w:id="1345859971">
      <w:bodyDiv w:val="1"/>
      <w:marLeft w:val="0"/>
      <w:marRight w:val="0"/>
      <w:marTop w:val="0"/>
      <w:marBottom w:val="0"/>
      <w:divBdr>
        <w:top w:val="none" w:sz="0" w:space="0" w:color="auto"/>
        <w:left w:val="none" w:sz="0" w:space="0" w:color="auto"/>
        <w:bottom w:val="none" w:sz="0" w:space="0" w:color="auto"/>
        <w:right w:val="none" w:sz="0" w:space="0" w:color="auto"/>
      </w:divBdr>
    </w:div>
    <w:div w:id="201021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cber.uconn.edu/" TargetMode="External"/><Relationship Id="rId2" Type="http://schemas.openxmlformats.org/officeDocument/2006/relationships/oleObject" Target="embeddings/oleObject1.bin"/><Relationship Id="rId1" Type="http://schemas.openxmlformats.org/officeDocument/2006/relationships/image" Target="media/image2.emf"/><Relationship Id="rId4" Type="http://schemas.openxmlformats.org/officeDocument/2006/relationships/hyperlink" Target="http://www.cber.uconn.ed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hyperlink" Target="http://www.cber.uconn.edu/" TargetMode="External"/><Relationship Id="rId1" Type="http://schemas.openxmlformats.org/officeDocument/2006/relationships/hyperlink" Target="http://www.cber.uconn.edu/" TargetMode="External"/><Relationship Id="rId4" Type="http://schemas.openxmlformats.org/officeDocument/2006/relationships/oleObject" Target="embeddings/oleObject2.bin"/></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2</cp:revision>
  <cp:lastPrinted>2013-06-12T17:28:00Z</cp:lastPrinted>
  <dcterms:created xsi:type="dcterms:W3CDTF">2021-01-14T19:01:00Z</dcterms:created>
  <dcterms:modified xsi:type="dcterms:W3CDTF">2021-01-14T19:01:00Z</dcterms:modified>
</cp:coreProperties>
</file>